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Муниципальное бюджетное образовательное учреждение </w:t>
      </w:r>
    </w:p>
    <w:p w:rsid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детей </w:t>
      </w: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«Центр дополнительного образования детей</w:t>
      </w: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Тетюшского муниципального района РТ»</w:t>
      </w: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szCs w:val="32"/>
        </w:rPr>
      </w:pPr>
      <w:r w:rsidRPr="00231055">
        <w:rPr>
          <w:rFonts w:ascii="Times New Roman" w:hAnsi="Times New Roman" w:cs="Times New Roman"/>
          <w:i/>
          <w:sz w:val="40"/>
          <w:szCs w:val="32"/>
        </w:rPr>
        <w:t>Куранова Елена Сергеевна</w:t>
      </w: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31055">
        <w:rPr>
          <w:rFonts w:ascii="Times New Roman" w:hAnsi="Times New Roman" w:cs="Times New Roman"/>
          <w:i/>
          <w:sz w:val="32"/>
          <w:szCs w:val="32"/>
        </w:rPr>
        <w:t xml:space="preserve">  </w:t>
      </w:r>
    </w:p>
    <w:p w:rsidR="00231055" w:rsidRPr="00231055" w:rsidRDefault="00231055" w:rsidP="0023105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910F7B" w:rsidRDefault="00910F7B" w:rsidP="00910F7B">
      <w:pPr>
        <w:tabs>
          <w:tab w:val="left" w:pos="426"/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F7B">
        <w:rPr>
          <w:rFonts w:ascii="Times New Roman" w:hAnsi="Times New Roman" w:cs="Times New Roman"/>
          <w:b/>
          <w:sz w:val="32"/>
          <w:szCs w:val="32"/>
        </w:rPr>
        <w:t>Республиканск</w:t>
      </w:r>
      <w:r w:rsidR="00EF6B23">
        <w:rPr>
          <w:rFonts w:ascii="Times New Roman" w:hAnsi="Times New Roman" w:cs="Times New Roman"/>
          <w:b/>
          <w:sz w:val="32"/>
          <w:szCs w:val="32"/>
        </w:rPr>
        <w:t>ий</w:t>
      </w:r>
      <w:r w:rsidRPr="00910F7B">
        <w:rPr>
          <w:rFonts w:ascii="Times New Roman" w:hAnsi="Times New Roman" w:cs="Times New Roman"/>
          <w:b/>
          <w:sz w:val="32"/>
          <w:szCs w:val="32"/>
        </w:rPr>
        <w:t xml:space="preserve"> конкурс</w:t>
      </w:r>
      <w:r w:rsidR="00EF6B2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10F7B" w:rsidRDefault="00910F7B" w:rsidP="00910F7B">
      <w:pPr>
        <w:tabs>
          <w:tab w:val="left" w:pos="426"/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F7B">
        <w:rPr>
          <w:rFonts w:ascii="Times New Roman" w:hAnsi="Times New Roman" w:cs="Times New Roman"/>
          <w:b/>
          <w:sz w:val="32"/>
          <w:szCs w:val="32"/>
        </w:rPr>
        <w:t xml:space="preserve">педагогов дополнительного образования «Воспитать человека» </w:t>
      </w:r>
    </w:p>
    <w:p w:rsidR="00910F7B" w:rsidRDefault="00910F7B" w:rsidP="00910F7B">
      <w:pPr>
        <w:tabs>
          <w:tab w:val="left" w:pos="426"/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F7B">
        <w:rPr>
          <w:rFonts w:ascii="Times New Roman" w:hAnsi="Times New Roman" w:cs="Times New Roman"/>
          <w:b/>
          <w:sz w:val="32"/>
          <w:szCs w:val="32"/>
        </w:rPr>
        <w:t xml:space="preserve">в рамках Всероссийского конкурса организаторов воспитательного процесса </w:t>
      </w:r>
    </w:p>
    <w:p w:rsidR="00910F7B" w:rsidRPr="00910F7B" w:rsidRDefault="00910F7B" w:rsidP="00910F7B">
      <w:pPr>
        <w:tabs>
          <w:tab w:val="left" w:pos="426"/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F7B">
        <w:rPr>
          <w:rFonts w:ascii="Times New Roman" w:hAnsi="Times New Roman" w:cs="Times New Roman"/>
          <w:b/>
          <w:sz w:val="32"/>
          <w:szCs w:val="32"/>
        </w:rPr>
        <w:t xml:space="preserve">«Воспитать человека»  </w:t>
      </w:r>
    </w:p>
    <w:p w:rsidR="00EF6B23" w:rsidRDefault="00EF6B23" w:rsidP="00910F7B">
      <w:pPr>
        <w:tabs>
          <w:tab w:val="left" w:pos="426"/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7618" w:rsidRDefault="00EF6B23" w:rsidP="00910F7B">
      <w:pPr>
        <w:tabs>
          <w:tab w:val="left" w:pos="426"/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EF6B23">
        <w:rPr>
          <w:rFonts w:ascii="Times New Roman" w:hAnsi="Times New Roman" w:cs="Times New Roman"/>
          <w:b/>
          <w:sz w:val="32"/>
          <w:szCs w:val="32"/>
        </w:rPr>
        <w:t>(</w:t>
      </w:r>
      <w:r w:rsidR="001A7618">
        <w:rPr>
          <w:rFonts w:ascii="Times New Roman" w:hAnsi="Times New Roman" w:cs="Times New Roman"/>
          <w:b/>
          <w:sz w:val="32"/>
          <w:szCs w:val="32"/>
        </w:rPr>
        <w:t>обобщение опыта работы</w:t>
      </w:r>
      <w:r w:rsidRPr="00EF6B2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10F7B">
        <w:rPr>
          <w:rFonts w:ascii="Times New Roman" w:hAnsi="Times New Roman" w:cs="Times New Roman"/>
          <w:b/>
          <w:sz w:val="32"/>
          <w:szCs w:val="32"/>
        </w:rPr>
        <w:t>педагога</w:t>
      </w:r>
      <w:r w:rsidR="001A761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10F7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End"/>
    </w:p>
    <w:p w:rsidR="00EF6B23" w:rsidRPr="00EF6B23" w:rsidRDefault="00EF6B23" w:rsidP="00910F7B">
      <w:pPr>
        <w:tabs>
          <w:tab w:val="left" w:pos="426"/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proofErr w:type="gramStart"/>
      <w:r w:rsidRPr="00910F7B">
        <w:rPr>
          <w:rFonts w:ascii="Times New Roman" w:hAnsi="Times New Roman" w:cs="Times New Roman"/>
          <w:b/>
          <w:sz w:val="32"/>
          <w:szCs w:val="32"/>
        </w:rPr>
        <w:t>Курановой</w:t>
      </w:r>
      <w:proofErr w:type="spellEnd"/>
      <w:r w:rsidRPr="00910F7B">
        <w:rPr>
          <w:rFonts w:ascii="Times New Roman" w:hAnsi="Times New Roman" w:cs="Times New Roman"/>
          <w:b/>
          <w:sz w:val="32"/>
          <w:szCs w:val="32"/>
        </w:rPr>
        <w:t xml:space="preserve"> Елены  Сергеевны</w:t>
      </w:r>
      <w:r w:rsidRPr="00EF6B23">
        <w:rPr>
          <w:rFonts w:ascii="Times New Roman" w:hAnsi="Times New Roman" w:cs="Times New Roman"/>
          <w:b/>
          <w:sz w:val="32"/>
          <w:szCs w:val="32"/>
        </w:rPr>
        <w:t>)</w:t>
      </w:r>
      <w:proofErr w:type="gramEnd"/>
    </w:p>
    <w:p w:rsid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EF6B23" w:rsidRPr="00231055" w:rsidRDefault="00EF6B23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0F7B" w:rsidRPr="00231055" w:rsidRDefault="00910F7B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ab/>
      </w:r>
    </w:p>
    <w:p w:rsid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Тетюши </w:t>
      </w:r>
    </w:p>
    <w:p w:rsidR="00910F7B" w:rsidRPr="00231055" w:rsidRDefault="00910F7B" w:rsidP="002310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tabs>
          <w:tab w:val="left" w:pos="426"/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lastRenderedPageBreak/>
        <w:t>Визитная карточка</w:t>
      </w:r>
    </w:p>
    <w:p w:rsidR="00231055" w:rsidRPr="00231055" w:rsidRDefault="00231055" w:rsidP="00231055">
      <w:pPr>
        <w:tabs>
          <w:tab w:val="left" w:pos="426"/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31055">
        <w:rPr>
          <w:rFonts w:ascii="Times New Roman" w:hAnsi="Times New Roman" w:cs="Times New Roman"/>
          <w:b/>
          <w:sz w:val="32"/>
          <w:szCs w:val="32"/>
        </w:rPr>
        <w:t>Самопрезентация</w:t>
      </w:r>
      <w:proofErr w:type="spellEnd"/>
      <w:r w:rsidRPr="00231055">
        <w:rPr>
          <w:rFonts w:ascii="Times New Roman" w:hAnsi="Times New Roman" w:cs="Times New Roman"/>
          <w:b/>
          <w:sz w:val="32"/>
          <w:szCs w:val="32"/>
        </w:rPr>
        <w:t xml:space="preserve"> «Моё педагогическое кредо»</w:t>
      </w:r>
    </w:p>
    <w:p w:rsidR="00231055" w:rsidRPr="00231055" w:rsidRDefault="00231055" w:rsidP="00231055">
      <w:pPr>
        <w:tabs>
          <w:tab w:val="left" w:pos="426"/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tabs>
          <w:tab w:val="left" w:pos="426"/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Добрый день, уважаемое жюри! </w:t>
      </w:r>
    </w:p>
    <w:p w:rsidR="00231055" w:rsidRPr="00231055" w:rsidRDefault="00231055" w:rsidP="00231055">
      <w:pPr>
        <w:tabs>
          <w:tab w:val="left" w:pos="426"/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Здравствуйте, уважаемые коллеги!</w:t>
      </w:r>
    </w:p>
    <w:p w:rsidR="00231055" w:rsidRPr="00231055" w:rsidRDefault="00231055" w:rsidP="00231055">
      <w:pPr>
        <w:tabs>
          <w:tab w:val="left" w:pos="426"/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Начну я свою презентацию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С такой небольшой информации: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Это для вас давно не секрет,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Что сегодня всем друг озорной  Интернет.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 социальных сетях мы как будто дома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Давайте зайдём в Контакт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На имя Елена Куранова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Ну, примерно как-то вот так.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Страничка моя открыта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И адрес на ней указан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Телефон и </w:t>
      </w:r>
      <w:r w:rsidRPr="00231055"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231055">
        <w:rPr>
          <w:rFonts w:ascii="Times New Roman" w:hAnsi="Times New Roman" w:cs="Times New Roman"/>
          <w:sz w:val="32"/>
          <w:szCs w:val="32"/>
        </w:rPr>
        <w:t>-</w:t>
      </w:r>
      <w:r w:rsidRPr="00231055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23105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забиты</w:t>
      </w:r>
      <w:proofErr w:type="gramEnd"/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И красивый портрет показан.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Образование педагогическое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proofErr w:type="spellStart"/>
      <w:r w:rsidRPr="00231055">
        <w:rPr>
          <w:rFonts w:ascii="Times New Roman" w:hAnsi="Times New Roman" w:cs="Times New Roman"/>
          <w:sz w:val="32"/>
          <w:szCs w:val="32"/>
        </w:rPr>
        <w:t>Педколледж</w:t>
      </w:r>
      <w:proofErr w:type="spellEnd"/>
      <w:r w:rsidRPr="00231055">
        <w:rPr>
          <w:rFonts w:ascii="Times New Roman" w:hAnsi="Times New Roman" w:cs="Times New Roman"/>
          <w:sz w:val="32"/>
          <w:szCs w:val="32"/>
        </w:rPr>
        <w:t xml:space="preserve"> и пединститут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Студенчество моё активное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Вот фото и  дипломы тут.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Точку не ставлю на этом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Практикумы, семинары, курсы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На работе  - зимой, в лагере – летом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Неисчерпаемы эти ресурсы.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Моя работа –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дополнительное образование,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Я с ним всей душой 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Наверно  - это призвание!</w:t>
      </w:r>
    </w:p>
    <w:p w:rsid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910F7B" w:rsidRDefault="00910F7B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910F7B" w:rsidRDefault="00910F7B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910F7B" w:rsidRPr="00231055" w:rsidRDefault="00910F7B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lastRenderedPageBreak/>
        <w:t>Ценю его за мобильность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За творческую свободу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Сердечность, азартность, наивность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Доступность в любую погоду.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Место работы – Центр,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Здесь я тружусь 7 лет,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Для меня коллектива лучше, 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На этой планете нет!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Откроем раздел «Мои друзья»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Пестрит  он множеством фото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На них коллеги мои, с ними я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Дети,  и здесь же работа!!!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А на работе – я педагог,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Социально-педагогического направления,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Открыт, позитивен и вовсе нестрог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Веду два объединения.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Дети объединения  «Активист»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Мне не дают расслабиться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Для них я певица, танцор и артист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Нужно  со всем  этим справиться.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А вот СМС-</w:t>
      </w:r>
      <w:proofErr w:type="spellStart"/>
      <w:r w:rsidRPr="00231055">
        <w:rPr>
          <w:rFonts w:ascii="Times New Roman" w:hAnsi="Times New Roman" w:cs="Times New Roman"/>
          <w:sz w:val="32"/>
          <w:szCs w:val="32"/>
        </w:rPr>
        <w:t>ки</w:t>
      </w:r>
      <w:proofErr w:type="spellEnd"/>
      <w:r w:rsidRPr="00231055">
        <w:rPr>
          <w:rFonts w:ascii="Times New Roman" w:hAnsi="Times New Roman" w:cs="Times New Roman"/>
          <w:sz w:val="32"/>
          <w:szCs w:val="32"/>
        </w:rPr>
        <w:t xml:space="preserve"> мои  озорные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От них ничего не таю.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Задор, </w:t>
      </w:r>
      <w:proofErr w:type="spellStart"/>
      <w:r w:rsidRPr="00231055">
        <w:rPr>
          <w:rFonts w:ascii="Times New Roman" w:hAnsi="Times New Roman" w:cs="Times New Roman"/>
          <w:sz w:val="32"/>
          <w:szCs w:val="32"/>
        </w:rPr>
        <w:t>активизм</w:t>
      </w:r>
      <w:proofErr w:type="spellEnd"/>
      <w:r w:rsidRPr="00231055">
        <w:rPr>
          <w:rFonts w:ascii="Times New Roman" w:hAnsi="Times New Roman" w:cs="Times New Roman"/>
          <w:sz w:val="32"/>
          <w:szCs w:val="32"/>
        </w:rPr>
        <w:t>, позитив – всё от них.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За это я их   и люблю.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 Как педагогу обойтись без идей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Они и роятся и множатся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Акции, конкурсы – десятки затей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За годы в систему сложатся.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Результатом  -  поделиться спешу,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 СМИ материал размещаю,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И снова «тропинки» к ребятам ищу,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Затем   опыт  свой  обобщаю.</w:t>
      </w: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lastRenderedPageBreak/>
        <w:t>В жизни я всегда активна.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Не умею унывать,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Весела и позитивна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Обожаю петь, плясать.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О себе лишь объективно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Перед судьями не врут.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Артистична, не конфликтна,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На работе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креативна</w:t>
      </w:r>
      <w:proofErr w:type="gramEnd"/>
      <w:r w:rsidRPr="00231055">
        <w:rPr>
          <w:rFonts w:ascii="Times New Roman" w:hAnsi="Times New Roman" w:cs="Times New Roman"/>
          <w:sz w:val="32"/>
          <w:szCs w:val="32"/>
        </w:rPr>
        <w:t>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И люблю свой нужный труд.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Я постоянно на виду,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 кругу детей, коллег, подруг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Кто в этом сомневается,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Вот 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моя</w:t>
      </w:r>
      <w:proofErr w:type="gramEnd"/>
      <w:r w:rsidRPr="00231055">
        <w:rPr>
          <w:rFonts w:ascii="Times New Roman" w:hAnsi="Times New Roman" w:cs="Times New Roman"/>
          <w:sz w:val="32"/>
          <w:szCs w:val="32"/>
        </w:rPr>
        <w:t xml:space="preserve"> фото- и видео-презентация!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Откроем раздел «Мои достижения»,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Здесь грамоты -  честь по чести.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Они однозначно в работе движенье,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Ведь  я не стою на месте.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И вполне определенно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Вам  ещё сказать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должна</w:t>
      </w:r>
      <w:proofErr w:type="gramEnd"/>
      <w:r w:rsidRPr="00231055">
        <w:rPr>
          <w:rFonts w:ascii="Times New Roman" w:hAnsi="Times New Roman" w:cs="Times New Roman"/>
          <w:sz w:val="32"/>
          <w:szCs w:val="32"/>
        </w:rPr>
        <w:t>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Что тружусь я окрылённо.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К цели движусь увлеченно, 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В ребятишек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влюблена</w:t>
      </w:r>
      <w:proofErr w:type="gramEnd"/>
      <w:r w:rsidRPr="00231055">
        <w:rPr>
          <w:rFonts w:ascii="Times New Roman" w:hAnsi="Times New Roman" w:cs="Times New Roman"/>
          <w:sz w:val="32"/>
          <w:szCs w:val="32"/>
        </w:rPr>
        <w:t>.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right="-143" w:firstLine="0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 завершенье, с присущей мне скромностью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Кредо вам объявляю благочинно: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«Тот,  кто хочет - ищет возможности,</w:t>
      </w:r>
    </w:p>
    <w:p w:rsidR="00231055" w:rsidRPr="00231055" w:rsidRDefault="00231055" w:rsidP="00231055">
      <w:pPr>
        <w:pStyle w:val="a3"/>
        <w:tabs>
          <w:tab w:val="left" w:pos="426"/>
          <w:tab w:val="left" w:pos="567"/>
        </w:tabs>
        <w:spacing w:after="0" w:line="240" w:lineRule="auto"/>
        <w:ind w:left="0" w:right="-143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Кто не хочет - ищет причины…»</w:t>
      </w:r>
    </w:p>
    <w:p w:rsidR="00C419C1" w:rsidRPr="00231055" w:rsidRDefault="00C419C1" w:rsidP="002310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31055" w:rsidRDefault="00231055" w:rsidP="002310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F6B23" w:rsidRDefault="00EF6B23" w:rsidP="002310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0F7B" w:rsidRPr="00231055" w:rsidRDefault="00910F7B" w:rsidP="002310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lastRenderedPageBreak/>
        <w:t>Конспект открытого занятия</w:t>
      </w:r>
    </w:p>
    <w:p w:rsidR="00910F7B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«Введение в </w:t>
      </w:r>
      <w:proofErr w:type="gramStart"/>
      <w:r w:rsidRPr="00231055">
        <w:rPr>
          <w:rFonts w:ascii="Times New Roman" w:hAnsi="Times New Roman" w:cs="Times New Roman"/>
          <w:b/>
          <w:sz w:val="32"/>
          <w:szCs w:val="32"/>
        </w:rPr>
        <w:t>дополнительную</w:t>
      </w:r>
      <w:proofErr w:type="gramEnd"/>
      <w:r w:rsidRPr="00231055">
        <w:rPr>
          <w:rFonts w:ascii="Times New Roman" w:hAnsi="Times New Roman" w:cs="Times New Roman"/>
          <w:b/>
          <w:sz w:val="32"/>
          <w:szCs w:val="32"/>
        </w:rPr>
        <w:t xml:space="preserve"> общеобразовательную </w:t>
      </w: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программу «Активист»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910F7B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Педагог дополнительного образования: 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Куранова Елена Сергеевна.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Цель занятия: 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31055">
        <w:rPr>
          <w:rFonts w:ascii="Times New Roman" w:hAnsi="Times New Roman" w:cs="Times New Roman"/>
          <w:sz w:val="32"/>
          <w:szCs w:val="32"/>
        </w:rPr>
        <w:t xml:space="preserve">Ознакомление обучающихся с основными разделам программы «Активист» и привлечение к занятиям в объединении. </w:t>
      </w:r>
      <w:proofErr w:type="gramEnd"/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231055" w:rsidRPr="00231055" w:rsidRDefault="00231055" w:rsidP="002310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1. Актуализировать имеющиеся знания у детей о понятиях  «активность» и «активист».</w:t>
      </w:r>
    </w:p>
    <w:p w:rsidR="00231055" w:rsidRPr="00231055" w:rsidRDefault="00231055" w:rsidP="002310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2. </w:t>
      </w: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Развивать </w:t>
      </w:r>
      <w:r w:rsidRPr="00231055">
        <w:rPr>
          <w:rFonts w:ascii="Times New Roman" w:hAnsi="Times New Roman" w:cs="Times New Roman"/>
          <w:sz w:val="32"/>
          <w:szCs w:val="32"/>
          <w:shd w:val="clear" w:color="auto" w:fill="FCFCFC"/>
        </w:rPr>
        <w:t xml:space="preserve">фантазии, </w:t>
      </w: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31055">
        <w:rPr>
          <w:rFonts w:ascii="Times New Roman" w:hAnsi="Times New Roman" w:cs="Times New Roman"/>
          <w:sz w:val="32"/>
          <w:szCs w:val="32"/>
          <w:shd w:val="clear" w:color="auto" w:fill="FCFCFC"/>
        </w:rPr>
        <w:t>творческие и</w:t>
      </w: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коммуникативные способности, умение и желание разнопланового общения.</w:t>
      </w:r>
    </w:p>
    <w:p w:rsidR="00231055" w:rsidRPr="00231055" w:rsidRDefault="00231055" w:rsidP="00231055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>Стимулировать к участию  общественно-значимой деятельности.</w:t>
      </w:r>
    </w:p>
    <w:p w:rsidR="00231055" w:rsidRPr="00231055" w:rsidRDefault="00231055" w:rsidP="002310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Место проведения: </w:t>
      </w:r>
      <w:r w:rsidRPr="00231055">
        <w:rPr>
          <w:rFonts w:ascii="Times New Roman" w:hAnsi="Times New Roman" w:cs="Times New Roman"/>
          <w:sz w:val="32"/>
          <w:szCs w:val="32"/>
        </w:rPr>
        <w:t>учебный кабинет.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Оборудование и вспомогательные материалы:</w:t>
      </w:r>
      <w:r w:rsidRPr="00231055">
        <w:rPr>
          <w:rFonts w:ascii="Times New Roman" w:hAnsi="Times New Roman" w:cs="Times New Roman"/>
          <w:sz w:val="32"/>
          <w:szCs w:val="32"/>
        </w:rPr>
        <w:t xml:space="preserve"> парты, стулья, магнитная доска, конспект занятия, макет робота, маркеры, листы А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4</w:t>
      </w:r>
      <w:proofErr w:type="gramEnd"/>
      <w:r w:rsidRPr="00231055">
        <w:rPr>
          <w:rFonts w:ascii="Times New Roman" w:hAnsi="Times New Roman" w:cs="Times New Roman"/>
          <w:sz w:val="32"/>
          <w:szCs w:val="32"/>
        </w:rPr>
        <w:t xml:space="preserve"> с пословицами и высказываниями, скотч, магниты, </w:t>
      </w:r>
      <w:proofErr w:type="spellStart"/>
      <w:r w:rsidRPr="00231055">
        <w:rPr>
          <w:rFonts w:ascii="Times New Roman" w:hAnsi="Times New Roman" w:cs="Times New Roman"/>
          <w:sz w:val="32"/>
          <w:szCs w:val="32"/>
        </w:rPr>
        <w:t>бейджики</w:t>
      </w:r>
      <w:proofErr w:type="spellEnd"/>
      <w:r w:rsidRPr="0023105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Количество и возраст обучающихся:</w:t>
      </w:r>
      <w:r w:rsidRPr="00231055">
        <w:rPr>
          <w:rFonts w:ascii="Times New Roman" w:hAnsi="Times New Roman" w:cs="Times New Roman"/>
          <w:sz w:val="32"/>
          <w:szCs w:val="32"/>
        </w:rPr>
        <w:t xml:space="preserve"> 15 человек, 11 лет (5 класс).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Форма проведения:</w:t>
      </w:r>
      <w:r w:rsidRPr="00231055">
        <w:rPr>
          <w:rFonts w:ascii="Times New Roman" w:hAnsi="Times New Roman" w:cs="Times New Roman"/>
          <w:sz w:val="32"/>
          <w:szCs w:val="32"/>
        </w:rPr>
        <w:t xml:space="preserve"> защита фантастического проекта.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Оформление  кабинета: </w:t>
      </w:r>
      <w:r w:rsidRPr="00231055">
        <w:rPr>
          <w:rFonts w:ascii="Times New Roman" w:hAnsi="Times New Roman" w:cs="Times New Roman"/>
          <w:sz w:val="32"/>
          <w:szCs w:val="32"/>
        </w:rPr>
        <w:t xml:space="preserve">для эмоционального настроя на тему занятия по кабинету развешены пословицы и высказывания: 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+ «Не тот человек, кто для себя живёт, а тот, кто для народа счастье куёт»,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+ «Человек живет век, а его дела – два!», 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+ «Доброе дело сто раз возвернётся», </w:t>
      </w:r>
    </w:p>
    <w:p w:rsidR="00231055" w:rsidRPr="00231055" w:rsidRDefault="00231055" w:rsidP="00231055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sz w:val="32"/>
          <w:szCs w:val="32"/>
          <w:shd w:val="clear" w:color="auto" w:fill="FFFFFF"/>
        </w:rPr>
        <w:t>+ «Пока чего-то ждём от жизни, она того же ждёт от нас…</w:t>
      </w:r>
      <w:r w:rsidRPr="00231055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 xml:space="preserve">», 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31055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+ «</w:t>
      </w:r>
      <w:r w:rsidRPr="0023105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суматохе бурных дней, кто проворней - тот умней», </w:t>
      </w:r>
    </w:p>
    <w:p w:rsidR="00231055" w:rsidRPr="00231055" w:rsidRDefault="00231055" w:rsidP="00231055">
      <w:pPr>
        <w:spacing w:after="0" w:line="240" w:lineRule="auto"/>
        <w:jc w:val="both"/>
        <w:rPr>
          <w:rStyle w:val="c3"/>
          <w:rFonts w:ascii="Times New Roman" w:hAnsi="Times New Roman" w:cs="Times New Roman"/>
          <w:sz w:val="32"/>
          <w:szCs w:val="32"/>
        </w:rPr>
      </w:pPr>
      <w:r w:rsidRPr="00231055">
        <w:rPr>
          <w:rStyle w:val="c3"/>
          <w:rFonts w:ascii="Times New Roman" w:hAnsi="Times New Roman" w:cs="Times New Roman"/>
          <w:sz w:val="32"/>
          <w:szCs w:val="32"/>
        </w:rPr>
        <w:lastRenderedPageBreak/>
        <w:t xml:space="preserve">+ «Минуты ожидания – есть минуты бездействия. Действуй, чтобы жить!», 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Cs/>
          <w:sz w:val="32"/>
          <w:szCs w:val="32"/>
        </w:rPr>
        <w:t>+ «Кто хочет — ищет возможности. Кто не хочет — ищет причины»,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- «У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лентяя</w:t>
      </w:r>
      <w:proofErr w:type="gramEnd"/>
      <w:r w:rsidRPr="00231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31055">
        <w:rPr>
          <w:rFonts w:ascii="Times New Roman" w:hAnsi="Times New Roman" w:cs="Times New Roman"/>
          <w:sz w:val="32"/>
          <w:szCs w:val="32"/>
        </w:rPr>
        <w:t>Федорки</w:t>
      </w:r>
      <w:proofErr w:type="spellEnd"/>
      <w:r w:rsidRPr="00231055">
        <w:rPr>
          <w:rFonts w:ascii="Times New Roman" w:hAnsi="Times New Roman" w:cs="Times New Roman"/>
          <w:sz w:val="32"/>
          <w:szCs w:val="32"/>
        </w:rPr>
        <w:t xml:space="preserve"> всегда отговорки»,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- «Не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сиди</w:t>
      </w:r>
      <w:proofErr w:type="gramEnd"/>
      <w:r w:rsidRPr="00231055">
        <w:rPr>
          <w:rFonts w:ascii="Times New Roman" w:hAnsi="Times New Roman" w:cs="Times New Roman"/>
          <w:sz w:val="32"/>
          <w:szCs w:val="32"/>
        </w:rPr>
        <w:t xml:space="preserve"> сложа руки, не будет  и скуки»,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- «Моя хата с краю…» </w:t>
      </w:r>
    </w:p>
    <w:p w:rsidR="00231055" w:rsidRPr="00231055" w:rsidRDefault="00231055" w:rsidP="00231055">
      <w:pPr>
        <w:spacing w:after="0" w:line="240" w:lineRule="auto"/>
        <w:jc w:val="both"/>
        <w:rPr>
          <w:rStyle w:val="c3"/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Содержание занятия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9668" w:type="dxa"/>
        <w:tblInd w:w="108" w:type="dxa"/>
        <w:tblLook w:val="04A0" w:firstRow="1" w:lastRow="0" w:firstColumn="1" w:lastColumn="0" w:noHBand="0" w:noVBand="1"/>
      </w:tblPr>
      <w:tblGrid>
        <w:gridCol w:w="745"/>
        <w:gridCol w:w="5776"/>
        <w:gridCol w:w="3147"/>
      </w:tblGrid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spellStart"/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>п.п</w:t>
            </w:r>
            <w:proofErr w:type="spellEnd"/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776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>Ход занятия</w:t>
            </w: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776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Организационный момент.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7" w:type="dxa"/>
          </w:tcPr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Определить, если у детей </w:t>
            </w:r>
            <w:proofErr w:type="spellStart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бейджики</w:t>
            </w:r>
            <w:proofErr w:type="spellEnd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 с именами.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Если таковых нет, предложить подписать и  закрепить на одежде.</w:t>
            </w: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76" w:type="dxa"/>
          </w:tcPr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Здравствуйте, друзья!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Меня зовут Елена Сергеевна. </w:t>
            </w:r>
          </w:p>
          <w:p w:rsid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Я приехала из города Тетюши, где в Центре дополнительного образования  детей работаю педагогом  в объединении «Активист».</w:t>
            </w:r>
          </w:p>
          <w:p w:rsidR="00910F7B" w:rsidRPr="00231055" w:rsidRDefault="00910F7B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776" w:type="dxa"/>
          </w:tcPr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>Актуализация знаний.</w:t>
            </w: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76" w:type="dxa"/>
          </w:tcPr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Как вы думаете, кто такие активисты?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  <w:r w:rsidRPr="00231055"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  <w:t>Возможные ответы: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- неравнодушные  люди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- люди, помогающие окружающим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- среди первых в общественных делах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- заводилы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- это те, кто впереди и не отлынивает от дел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- активный</w:t>
            </w:r>
          </w:p>
          <w:p w:rsid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- человек, помогающий всем </w:t>
            </w:r>
            <w:proofErr w:type="spellStart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вовсех</w:t>
            </w:r>
            <w:proofErr w:type="spellEnd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 делах</w:t>
            </w:r>
          </w:p>
          <w:p w:rsidR="00910F7B" w:rsidRDefault="00910F7B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0F7B" w:rsidRPr="00231055" w:rsidRDefault="00910F7B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Активист – это человек, который проявляет активность.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Где можно  проявлять активность?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В любом деле?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  <w:t>Например:</w:t>
            </w:r>
            <w:r w:rsidRPr="00231055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proofErr w:type="gramStart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Активный</w:t>
            </w:r>
            <w:proofErr w:type="gramEnd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 в школьной жизни. (Активист всегда подготовит класс к уроку)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  <w:t>Например:</w:t>
            </w: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Активный</w:t>
            </w:r>
            <w:proofErr w:type="gramEnd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 в тимуровской работе.  (Активист всегда поможет пожилым людям  в быту)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Все приведённые примеры мы отнесём к детям, то есть к вам.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А человек взрослый – ваш родители, учителя. Могут ли они быть активистами?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Могут!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  <w:t>Например:</w:t>
            </w: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 Акция по сбору гуманитарной помощи для людей находящихся в трудной жизненной ситуации «Детям Украины», «Игрушки в </w:t>
            </w:r>
            <w:proofErr w:type="spellStart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НовоРоссию</w:t>
            </w:r>
            <w:proofErr w:type="spellEnd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». 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Многие взрослые стали инициаторами и организаторами этих акций.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  <w:t>Другой пример:</w:t>
            </w: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 Олимпиада в Сочи. 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Главными помощниками при ее организации были кто?</w:t>
            </w:r>
          </w:p>
          <w:p w:rsid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Волонтеры.</w:t>
            </w:r>
          </w:p>
          <w:p w:rsidR="00910F7B" w:rsidRPr="00231055" w:rsidRDefault="00910F7B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Скажите, волонтеры могут являться активистами?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Да.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Чем волонтер отличается от активиста?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Чтобы стать волонтером нужно проявлять активность во всем!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Волонтеры</w:t>
            </w: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 – это активные люди, которые объединяются в группы для осуществления какой-либо деятельности. 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  <w:t>Например</w:t>
            </w: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, волонтеры Универсиады и Олимпиады.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Активисты</w:t>
            </w: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  - это люди, которые ещё и ведут активную деятельность в своем  социальном окружении (среди друзей, соседей, родителей) по месту жительства.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  <w:t>Например</w:t>
            </w: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, управдом.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Лидер</w:t>
            </w: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 – это человек, обладающий такими качествами, которые позволяют ему быть первым и вести за собой.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  <w:t>Например</w:t>
            </w: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, директор школы.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Лидер может быть активистом, а может и не быть.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Лидер определяется личностными качествами, а активист - деятельностью.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Активист </w:t>
            </w: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- это человек, который неравнодушен  к социальным явлениям.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Активист </w:t>
            </w: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- деятельный член какой-либо организации, активный участник общественного движения.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23105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</w:rPr>
              <w:t>Активист</w:t>
            </w:r>
            <w:r w:rsidRPr="00231055">
              <w:rPr>
                <w:rStyle w:val="apple-converted-space"/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 </w:t>
            </w:r>
            <w:r w:rsidRPr="00231055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- человек, который занимается деятельностью в большинстве</w:t>
            </w:r>
            <w:r w:rsidRPr="00231055">
              <w:rPr>
                <w:rStyle w:val="apple-converted-space"/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 </w:t>
            </w:r>
            <w:r w:rsidRPr="00231055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случаев на благо общества или в его интересах.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Статистика: 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4% россиян волонтеры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17% россиян активисты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</w:t>
            </w:r>
          </w:p>
        </w:tc>
        <w:tc>
          <w:tcPr>
            <w:tcW w:w="5776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>Введение в программу (изучение нового материала).</w:t>
            </w: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76" w:type="dxa"/>
          </w:tcPr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Нужно ли этому делу учиться?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Какими качествами должен обладать активист?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Сложно ли быть активистом?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Поднимите руки, кто считает, что сложно.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Почему? 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Поднимите руки, кто считает, что несложно.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Почему? 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Чтобы быть активистом недостаточно просто хотеть им быть. 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Человек, которого мы назвали активистом, должен обладать определёнными способностями и владеть определёнными умениями и навыками???  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Активист должен владеть определенными знаниями и уметь правильно что-то делать.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опрашиваю детей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опрашиваю детей 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Подчеркиваю ответы детей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</w:t>
            </w:r>
          </w:p>
        </w:tc>
        <w:tc>
          <w:tcPr>
            <w:tcW w:w="5776" w:type="dxa"/>
          </w:tcPr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>Защита фантастического проекта</w:t>
            </w: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776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Представьте себе,  пофантазируйте.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Человечество создало робота. 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Ученые, принимавшие  участие в его создании, назвали его «АКТИВИСТ».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Но создали, только внешний облик – определенный предмет – очень похожий на человека. 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Чтобы он функционировал, и можно было его использовать по назначению, необходимо запрограммировать и вложить в него функции, которые нужны настоящему активисту.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Я предлагаю вам сейчас стать программистами и наделить его качествами, знаниями и умениями, которыми должен обладать активист.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Показываю макет нарисованного робота, который собирается из шести </w:t>
            </w:r>
            <w:proofErr w:type="spellStart"/>
            <w:proofErr w:type="gramStart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пазлов</w:t>
            </w:r>
            <w:proofErr w:type="spellEnd"/>
            <w:proofErr w:type="gramEnd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 и закрепляю его на доске.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0F7B" w:rsidRPr="00231055" w:rsidRDefault="00910F7B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Деление на группы, исходя из желаний детей.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Образованных групп пять (по количеству </w:t>
            </w:r>
            <w:proofErr w:type="spellStart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пазлов</w:t>
            </w:r>
            <w:proofErr w:type="spellEnd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5</w:t>
            </w:r>
          </w:p>
        </w:tc>
        <w:tc>
          <w:tcPr>
            <w:tcW w:w="5776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Практическая работа </w:t>
            </w: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776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Задание.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Запишите на частях робота то, что он должен уметь делать и какими качествами должен обладать. Когда будете записывать, не забывайте о том, как его зовут.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</w:pPr>
            <w:r w:rsidRPr="00231055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Варианты записей: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1. хорошо, громко и правильно говорить (навыки ораторского искусства);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2. уверенно чувствовать себя перед сверстниками и другой публикой 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(навыки сценической деятельности);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3. проводить познавательные и досуговые игры (организаторские навыки);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4. уметь красиво рисовать и оформлять что-либо (оформительские навыки);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5. уметь убедить сверстников в чем-либо (коммуникативные навыки);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6. уметь самостоятельно принимать решение (навыки самостоятельности и  самообслуживания).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Соедините </w:t>
            </w:r>
            <w:proofErr w:type="spellStart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пазлы</w:t>
            </w:r>
            <w:proofErr w:type="spellEnd"/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 в единую картинку.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Отлично. У нас всё получилось. 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Но мне не хватает позитива. 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Ведь активист должен быть всегда позитивным.</w:t>
            </w:r>
          </w:p>
          <w:p w:rsid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0F7B" w:rsidRPr="00231055" w:rsidRDefault="00910F7B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А </w:t>
            </w:r>
            <w:r w:rsidRPr="00231055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чем</w:t>
            </w: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 в человеке выражается позитив?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В улыбке…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Правильно! В выражении лица.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Приклеиваем улыбку, дорисовываем глазки.</w:t>
            </w: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Дорабатываем, что дети опустили, о чём не вспомнили.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Дети сами выполняют задание.</w:t>
            </w: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6</w:t>
            </w:r>
          </w:p>
        </w:tc>
        <w:tc>
          <w:tcPr>
            <w:tcW w:w="5776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>Закрепление изученного материала</w:t>
            </w: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76" w:type="dxa"/>
          </w:tcPr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У нас поучился  хороший робот. 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Хотели бы жить в обществе, где были бы такие роботы-активисты?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Да.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Почему?</w:t>
            </w: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tabs>
                <w:tab w:val="left" w:pos="1039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5776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>Подведение итогов занятия</w:t>
            </w: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910F7B">
        <w:tc>
          <w:tcPr>
            <w:tcW w:w="745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76" w:type="dxa"/>
          </w:tcPr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Обществу, где люди имеют активную жизненную позицию – жить комфортнее и лучше.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Потому что в нём есть люди, которые: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-готовые помочь;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-не оставят в беде;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-откроют сердце  каждому.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Но, таких роботов еще не изобрели. А мы сегодня что-то можем сделать, чтобы жить в таком обществе?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Хотите хотя бы на один день стать активистом.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Хотите!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Я рада, что у вас появилось желание стать им.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 xml:space="preserve">В городе, где я живу, ребят, которые хотят стать активными, я приглашаю в свое объединение в ЦДОд. 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А вам я желаю быть активными и развивать свои способности!</w:t>
            </w:r>
          </w:p>
          <w:p w:rsidR="00231055" w:rsidRPr="00231055" w:rsidRDefault="00231055" w:rsidP="00231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 в завершении я хотела бы обратить ваше внимание на высказывания, которые вы уже    все прочитали. Выберите для себя одну, которая про вас, или вы бы хотели, чтобы она относилась к вам. Она может быть вашим жизненным девизом. Как, например, вот эта!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sz w:val="32"/>
                <w:szCs w:val="32"/>
              </w:rPr>
              <w:t>Спасибо, вам за участие в занятии!</w:t>
            </w:r>
          </w:p>
        </w:tc>
        <w:tc>
          <w:tcPr>
            <w:tcW w:w="3147" w:type="dxa"/>
          </w:tcPr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tabs>
                <w:tab w:val="left" w:pos="1039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Призываю к активности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Указываю на выражение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«Кто хочет — 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ищет возможности. Кто не хочет — 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ищет причины».</w:t>
            </w: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  <w:p w:rsidR="00231055" w:rsidRPr="00231055" w:rsidRDefault="00231055" w:rsidP="0023105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lastRenderedPageBreak/>
              <w:t>Сократ</w:t>
            </w:r>
          </w:p>
        </w:tc>
      </w:tr>
    </w:tbl>
    <w:p w:rsidR="00231055" w:rsidRPr="00231055" w:rsidRDefault="00231055" w:rsidP="002310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910F7B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Самоанализ </w:t>
      </w:r>
    </w:p>
    <w:p w:rsidR="00231055" w:rsidRPr="00231055" w:rsidRDefault="00231055" w:rsidP="0023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открытого занятия педагога дополнительного образования</w:t>
      </w:r>
    </w:p>
    <w:p w:rsidR="00231055" w:rsidRPr="00231055" w:rsidRDefault="00231055" w:rsidP="00231055">
      <w:pPr>
        <w:pStyle w:val="2"/>
        <w:rPr>
          <w:sz w:val="32"/>
          <w:szCs w:val="32"/>
        </w:rPr>
      </w:pPr>
      <w:proofErr w:type="spellStart"/>
      <w:r w:rsidRPr="00231055">
        <w:rPr>
          <w:sz w:val="32"/>
          <w:szCs w:val="32"/>
        </w:rPr>
        <w:t>Курановой</w:t>
      </w:r>
      <w:proofErr w:type="spellEnd"/>
      <w:r w:rsidRPr="00231055">
        <w:rPr>
          <w:sz w:val="32"/>
          <w:szCs w:val="32"/>
        </w:rPr>
        <w:t xml:space="preserve">  Елены Сергеевны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10F7B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Объединение: 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«Активист» (социально-педагогическая направленность).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Год обучение: </w:t>
      </w:r>
      <w:r w:rsidRPr="00231055">
        <w:rPr>
          <w:rFonts w:ascii="Times New Roman" w:hAnsi="Times New Roman" w:cs="Times New Roman"/>
          <w:sz w:val="32"/>
          <w:szCs w:val="32"/>
        </w:rPr>
        <w:t>1 год.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На занятии присутствовало: </w:t>
      </w:r>
      <w:r w:rsidRPr="00231055">
        <w:rPr>
          <w:rFonts w:ascii="Times New Roman" w:hAnsi="Times New Roman" w:cs="Times New Roman"/>
          <w:sz w:val="32"/>
          <w:szCs w:val="32"/>
        </w:rPr>
        <w:t>15 человек.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Форма занятия:</w:t>
      </w:r>
      <w:r w:rsidRPr="00231055">
        <w:rPr>
          <w:rFonts w:ascii="Times New Roman" w:hAnsi="Times New Roman" w:cs="Times New Roman"/>
          <w:sz w:val="32"/>
          <w:szCs w:val="32"/>
        </w:rPr>
        <w:t xml:space="preserve">   защита фантастического проекта.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Тема занятия:</w:t>
      </w:r>
      <w:r w:rsidRPr="00231055">
        <w:rPr>
          <w:rFonts w:ascii="Times New Roman" w:hAnsi="Times New Roman" w:cs="Times New Roman"/>
          <w:sz w:val="32"/>
          <w:szCs w:val="32"/>
        </w:rPr>
        <w:t xml:space="preserve"> «Введение в дополнительную общеобразовательную программу «Активист».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Цель занятия:</w:t>
      </w:r>
      <w:r w:rsidRPr="00231055"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 xml:space="preserve">Ознакомление обучающихся с основными разделам программы «Активист» и привлечение к занятиям в объединении. </w:t>
      </w:r>
      <w:proofErr w:type="gramEnd"/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bCs/>
          <w:sz w:val="32"/>
          <w:szCs w:val="32"/>
        </w:rPr>
        <w:t>Задачи:</w:t>
      </w:r>
    </w:p>
    <w:p w:rsidR="00231055" w:rsidRPr="00231055" w:rsidRDefault="00231055" w:rsidP="0023105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1. Актуализировать имеющиеся знания у детей о понятиях  «активность» и «активист».</w:t>
      </w:r>
    </w:p>
    <w:p w:rsidR="00231055" w:rsidRPr="00231055" w:rsidRDefault="00231055" w:rsidP="0023105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2. </w:t>
      </w: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Развивать </w:t>
      </w:r>
      <w:r w:rsidRPr="00231055">
        <w:rPr>
          <w:rFonts w:ascii="Times New Roman" w:hAnsi="Times New Roman" w:cs="Times New Roman"/>
          <w:sz w:val="32"/>
          <w:szCs w:val="32"/>
          <w:shd w:val="clear" w:color="auto" w:fill="FCFCFC"/>
        </w:rPr>
        <w:t xml:space="preserve">фантазии, </w:t>
      </w: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31055">
        <w:rPr>
          <w:rFonts w:ascii="Times New Roman" w:hAnsi="Times New Roman" w:cs="Times New Roman"/>
          <w:sz w:val="32"/>
          <w:szCs w:val="32"/>
          <w:shd w:val="clear" w:color="auto" w:fill="FCFCFC"/>
        </w:rPr>
        <w:t>творческие и</w:t>
      </w: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коммуникативные способности, умение и желание разнопланового общения.</w:t>
      </w:r>
    </w:p>
    <w:p w:rsidR="00231055" w:rsidRPr="00231055" w:rsidRDefault="00231055" w:rsidP="00231055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>Стимулировать к участию  общественно-значимой деятельности.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31055">
        <w:rPr>
          <w:rFonts w:ascii="Times New Roman" w:hAnsi="Times New Roman" w:cs="Times New Roman"/>
          <w:b/>
          <w:sz w:val="32"/>
          <w:szCs w:val="32"/>
        </w:rPr>
        <w:t>На занятии было использовано следующее оборудование и вспомогательные материалы:</w:t>
      </w:r>
      <w:r w:rsidRPr="00231055">
        <w:rPr>
          <w:rFonts w:ascii="Times New Roman" w:hAnsi="Times New Roman" w:cs="Times New Roman"/>
          <w:sz w:val="32"/>
          <w:szCs w:val="32"/>
        </w:rPr>
        <w:t xml:space="preserve"> парты, стулья, магнитная доска, конспект занятия, макет робота, карточки, клей-карандаш, маркеры, скотч, магниты, </w:t>
      </w:r>
      <w:proofErr w:type="spellStart"/>
      <w:r w:rsidRPr="00231055">
        <w:rPr>
          <w:rFonts w:ascii="Times New Roman" w:hAnsi="Times New Roman" w:cs="Times New Roman"/>
          <w:sz w:val="32"/>
          <w:szCs w:val="32"/>
        </w:rPr>
        <w:t>бейджики</w:t>
      </w:r>
      <w:proofErr w:type="spellEnd"/>
      <w:r w:rsidRPr="00231055">
        <w:rPr>
          <w:rFonts w:ascii="Times New Roman" w:hAnsi="Times New Roman" w:cs="Times New Roman"/>
          <w:sz w:val="32"/>
          <w:szCs w:val="32"/>
        </w:rPr>
        <w:t xml:space="preserve">. </w:t>
      </w:r>
      <w:proofErr w:type="gramEnd"/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lastRenderedPageBreak/>
        <w:t>Вспомогательные средства обучения:</w:t>
      </w:r>
      <w:r w:rsidRPr="00231055">
        <w:rPr>
          <w:rFonts w:ascii="Times New Roman" w:hAnsi="Times New Roman" w:cs="Times New Roman"/>
          <w:sz w:val="32"/>
          <w:szCs w:val="32"/>
        </w:rPr>
        <w:t xml:space="preserve"> музыка (ноутбук и музыкальные колонки).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Проведенное занятие включало в себя следующие </w:t>
      </w:r>
      <w:r w:rsidRPr="00231055">
        <w:rPr>
          <w:rFonts w:ascii="Times New Roman" w:hAnsi="Times New Roman" w:cs="Times New Roman"/>
          <w:b/>
          <w:sz w:val="32"/>
          <w:szCs w:val="32"/>
        </w:rPr>
        <w:t>этапы</w:t>
      </w:r>
      <w:r w:rsidRPr="00231055">
        <w:rPr>
          <w:rFonts w:ascii="Times New Roman" w:hAnsi="Times New Roman" w:cs="Times New Roman"/>
          <w:sz w:val="32"/>
          <w:szCs w:val="32"/>
        </w:rPr>
        <w:t>: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- Организационный момент.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- Актуализация знаний.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- Введение в программу (изучение нового материала). 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- Практическая работа.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- Защита фантастического проекта.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- Закрепление изученного материала.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- Подведение итогов занятия.</w:t>
      </w: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В </w:t>
      </w:r>
      <w:r w:rsidRPr="00231055">
        <w:rPr>
          <w:rFonts w:ascii="Times New Roman" w:hAnsi="Times New Roman" w:cs="Times New Roman"/>
          <w:b/>
          <w:sz w:val="32"/>
          <w:szCs w:val="32"/>
        </w:rPr>
        <w:t>начале занятия</w:t>
      </w:r>
      <w:r w:rsidRPr="00231055">
        <w:rPr>
          <w:rFonts w:ascii="Times New Roman" w:hAnsi="Times New Roman" w:cs="Times New Roman"/>
          <w:sz w:val="32"/>
          <w:szCs w:val="32"/>
        </w:rPr>
        <w:t xml:space="preserve"> была грамотно организована мобилизация внимания учащихся. Присутствующий  наглядный материал, размещенный на доске, помог сформировать представление детей об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изучаемом</w:t>
      </w:r>
      <w:proofErr w:type="gramEnd"/>
      <w:r w:rsidRPr="00231055">
        <w:rPr>
          <w:rFonts w:ascii="Times New Roman" w:hAnsi="Times New Roman" w:cs="Times New Roman"/>
          <w:sz w:val="32"/>
          <w:szCs w:val="32"/>
        </w:rPr>
        <w:t xml:space="preserve">. Считаю, что контакт с детьми был установлен сразу в начале занятия.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На втором этапе у детей были </w:t>
      </w:r>
      <w:r w:rsidRPr="00231055">
        <w:rPr>
          <w:rFonts w:ascii="Times New Roman" w:hAnsi="Times New Roman" w:cs="Times New Roman"/>
          <w:b/>
          <w:sz w:val="32"/>
          <w:szCs w:val="32"/>
        </w:rPr>
        <w:t>актуализированы</w:t>
      </w:r>
      <w:r w:rsidRPr="00231055">
        <w:rPr>
          <w:rFonts w:ascii="Times New Roman" w:hAnsi="Times New Roman" w:cs="Times New Roman"/>
          <w:sz w:val="32"/>
          <w:szCs w:val="32"/>
        </w:rPr>
        <w:t xml:space="preserve"> понятия «активист» и «активность», что помогло им на дальнейших этапах занятия.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Способ преподнесения </w:t>
      </w:r>
      <w:r w:rsidRPr="00231055">
        <w:rPr>
          <w:rFonts w:ascii="Times New Roman" w:hAnsi="Times New Roman" w:cs="Times New Roman"/>
          <w:b/>
          <w:sz w:val="32"/>
          <w:szCs w:val="32"/>
        </w:rPr>
        <w:t>нового материала</w:t>
      </w:r>
      <w:r w:rsidRPr="00231055">
        <w:rPr>
          <w:rFonts w:ascii="Times New Roman" w:hAnsi="Times New Roman" w:cs="Times New Roman"/>
          <w:sz w:val="32"/>
          <w:szCs w:val="32"/>
        </w:rPr>
        <w:t xml:space="preserve"> был в форме создания и защиты фантастического проекта  «Робот «Активист», что внесло динамику в проведение занятия и помогло заинтересовать обучающих.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Практическая  работа</w:t>
      </w:r>
      <w:r w:rsidRPr="00231055">
        <w:rPr>
          <w:rFonts w:ascii="Times New Roman" w:hAnsi="Times New Roman" w:cs="Times New Roman"/>
          <w:sz w:val="32"/>
          <w:szCs w:val="32"/>
        </w:rPr>
        <w:t xml:space="preserve"> помогла ребятам проявить себя в непринужденной обстановке. Во время их общения и практики мне представилась возможность  выявить активистов среди предоставленной группы. </w:t>
      </w: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данном этапе можно был последить развитие  </w:t>
      </w:r>
      <w:r w:rsidRPr="00231055">
        <w:rPr>
          <w:rFonts w:ascii="Times New Roman" w:hAnsi="Times New Roman" w:cs="Times New Roman"/>
          <w:sz w:val="32"/>
          <w:szCs w:val="32"/>
          <w:shd w:val="clear" w:color="auto" w:fill="FCFCFC"/>
        </w:rPr>
        <w:t xml:space="preserve">фантазии, </w:t>
      </w: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31055">
        <w:rPr>
          <w:rFonts w:ascii="Times New Roman" w:hAnsi="Times New Roman" w:cs="Times New Roman"/>
          <w:sz w:val="32"/>
          <w:szCs w:val="32"/>
          <w:shd w:val="clear" w:color="auto" w:fill="FCFCFC"/>
        </w:rPr>
        <w:t>творческих и</w:t>
      </w: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коммуникативных способностей, умения и желания разнопланового общения.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Во время   </w:t>
      </w:r>
      <w:r w:rsidRPr="00231055">
        <w:rPr>
          <w:rFonts w:ascii="Times New Roman" w:hAnsi="Times New Roman" w:cs="Times New Roman"/>
          <w:b/>
          <w:sz w:val="32"/>
          <w:szCs w:val="32"/>
        </w:rPr>
        <w:t>защиты фантастического проекта</w:t>
      </w:r>
      <w:r w:rsidRPr="00231055">
        <w:rPr>
          <w:rFonts w:ascii="Times New Roman" w:hAnsi="Times New Roman" w:cs="Times New Roman"/>
          <w:sz w:val="32"/>
          <w:szCs w:val="32"/>
        </w:rPr>
        <w:t xml:space="preserve">, я сообщила основные разделы программы «Активист», что было целью занятия.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На этапах </w:t>
      </w:r>
      <w:r w:rsidRPr="00231055">
        <w:rPr>
          <w:rFonts w:ascii="Times New Roman" w:hAnsi="Times New Roman" w:cs="Times New Roman"/>
          <w:b/>
          <w:sz w:val="32"/>
          <w:szCs w:val="32"/>
        </w:rPr>
        <w:t xml:space="preserve">закрепления изученного материала и подведения итогов занятия </w:t>
      </w:r>
      <w:r w:rsidRPr="00231055">
        <w:rPr>
          <w:rFonts w:ascii="Times New Roman" w:hAnsi="Times New Roman" w:cs="Times New Roman"/>
          <w:sz w:val="32"/>
          <w:szCs w:val="32"/>
        </w:rPr>
        <w:t>можно было проследить среди обучающихся объединения неравнодушных и имеющих способности к активности детей.</w:t>
      </w: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Здесь я старалась стимулировать </w:t>
      </w:r>
      <w:proofErr w:type="gramStart"/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участию  общественно-значимой деятельности.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Общие выводы 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Данное занятие соответствует содержанию программы первого года обучения. 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Плотность занятия, объем изученного материала был достаточным. 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Данное занятие тщательно  подготовленное  и методически правильно спланированное. 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Прослежена четкая структура с плавным переходом от одного этапа к другому. 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Подача учебного материала на высоком уровне, материал пояснялся достаточно эмоционально.  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Составленный  конспект  занятия  соответствовал возрастным особенностям. 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Организация работы детей на доступном для них уровне.  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Предупреждение нерабочих пауз, рациональное распределение времени в течение всего занятия.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Педагог доброжелательно относится к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обучающимся</w:t>
      </w:r>
      <w:proofErr w:type="gramEnd"/>
      <w:r w:rsidRPr="00231055">
        <w:rPr>
          <w:rFonts w:ascii="Times New Roman" w:hAnsi="Times New Roman" w:cs="Times New Roman"/>
          <w:sz w:val="32"/>
          <w:szCs w:val="32"/>
        </w:rPr>
        <w:t>.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Умело владеет группой и организовать работу детей с учётом их индивидуальных особенностей.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В ходе занятия  прослеживалось  разнообразие форм и методов занятия: 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словесные</w:t>
      </w:r>
      <w:proofErr w:type="gramEnd"/>
      <w:r w:rsidRPr="00231055">
        <w:rPr>
          <w:rFonts w:ascii="Times New Roman" w:hAnsi="Times New Roman" w:cs="Times New Roman"/>
          <w:sz w:val="32"/>
          <w:szCs w:val="32"/>
        </w:rPr>
        <w:t xml:space="preserve"> (беседа, обсуждение);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- наглядные (демонстрация Робота «Активиста», табличек с высказываниями, карточек с вариантами ответов);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практические</w:t>
      </w:r>
      <w:proofErr w:type="gramEnd"/>
      <w:r w:rsidRPr="00231055">
        <w:rPr>
          <w:rFonts w:ascii="Times New Roman" w:hAnsi="Times New Roman" w:cs="Times New Roman"/>
          <w:sz w:val="32"/>
          <w:szCs w:val="32"/>
        </w:rPr>
        <w:t xml:space="preserve"> (творческое проектирование – создание и защита фантастического проекта). 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 ходе организации игровой ситуации прослеживалось приобретение опыта взаимодействия и принятия решения.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При объяснении педагог использовал наглядный материал, что способствовало быстрому усвоению и представлению содержания программы. </w:t>
      </w:r>
    </w:p>
    <w:p w:rsidR="00231055" w:rsidRP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Default="00231055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910F7B" w:rsidRDefault="00910F7B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910F7B" w:rsidRDefault="00910F7B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910F7B" w:rsidRDefault="00910F7B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EF6B23" w:rsidRDefault="00EF6B23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910F7B" w:rsidRDefault="00910F7B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910F7B" w:rsidRPr="00231055" w:rsidRDefault="00910F7B" w:rsidP="0023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lastRenderedPageBreak/>
        <w:t>Мастер-класс для педагогов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Тема: Развитие социальных компетенций в объединениях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образовательных организаци</w:t>
      </w:r>
      <w:r w:rsidR="00910F7B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й</w:t>
      </w:r>
      <w:r w:rsidRPr="0023105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дополнительного образования детей средствами игровых методов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Цель</w:t>
      </w:r>
      <w:r w:rsidRPr="00231055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:  показать эффективность работы с детскими коллективом средствами игровых методов.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Задачи</w:t>
      </w:r>
      <w:r w:rsidRPr="00231055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:</w:t>
      </w:r>
      <w:r w:rsidRPr="0023105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231055" w:rsidRPr="00231055" w:rsidRDefault="00231055" w:rsidP="00231055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Познакомить участников мастер-класса с видами игр и их применением в практике.</w:t>
      </w:r>
    </w:p>
    <w:p w:rsidR="00231055" w:rsidRPr="00231055" w:rsidRDefault="00231055" w:rsidP="00231055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Создать положительный эмоциональный климат у педагогов, используя различные виды игр, как одну из применяемых форм работы.</w:t>
      </w:r>
    </w:p>
    <w:p w:rsidR="00231055" w:rsidRPr="00231055" w:rsidRDefault="00231055" w:rsidP="00231055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Способствовать развитию профессионально – творческой активности, раскрытию внутреннего потенциала каждого педагога, путем создания условий для коллективной работы.</w:t>
      </w:r>
    </w:p>
    <w:p w:rsidR="00231055" w:rsidRPr="00231055" w:rsidRDefault="00231055" w:rsidP="0023105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Указать возможность решения распространённых проблем детского коллектива через игру.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Материалы и инструменты</w:t>
      </w:r>
      <w:r w:rsidRPr="00231055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: ноутбук и колонки, наглядность «Классификация игр», раздаточные буклеты.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231055" w:rsidRPr="00231055" w:rsidRDefault="00231055" w:rsidP="0023105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310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Ожидаемые результаты:</w:t>
      </w:r>
    </w:p>
    <w:p w:rsidR="00231055" w:rsidRPr="00231055" w:rsidRDefault="00231055" w:rsidP="0023105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>1. Практическое освоение педагогами игровых методов и упражнений, предлагаемых педагогом на мастер-классе.</w:t>
      </w:r>
    </w:p>
    <w:p w:rsidR="00231055" w:rsidRPr="00231055" w:rsidRDefault="00231055" w:rsidP="0023105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>2. Повышение уровня профессиональной компетентности педагогов в области игровых технологий.</w:t>
      </w:r>
    </w:p>
    <w:p w:rsidR="00231055" w:rsidRPr="00231055" w:rsidRDefault="00231055" w:rsidP="0023105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1055">
        <w:rPr>
          <w:rFonts w:ascii="Times New Roman" w:eastAsia="Times New Roman" w:hAnsi="Times New Roman" w:cs="Times New Roman"/>
          <w:sz w:val="32"/>
          <w:szCs w:val="32"/>
          <w:lang w:eastAsia="ru-RU"/>
        </w:rPr>
        <w:t>3. Рост мотивации участников мастер-класса к формированию собственного стиля творческой педагогической деятельности.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Ход мастер-класса</w:t>
      </w:r>
    </w:p>
    <w:p w:rsidR="00231055" w:rsidRPr="00231055" w:rsidRDefault="00231055" w:rsidP="0023105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Вступительная часть</w:t>
      </w:r>
      <w:r w:rsidRPr="00231055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Добрый день, уважаемые коллеги!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Тема моего мастер-класса «Развитие социальных компетенций в объединениях образовательных организациях дополнительного образования детей средствами игровых методов». </w:t>
      </w:r>
    </w:p>
    <w:p w:rsidR="00231055" w:rsidRPr="00231055" w:rsidRDefault="00231055" w:rsidP="00231055">
      <w:pPr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lastRenderedPageBreak/>
        <w:t xml:space="preserve">Мне как педагогу нравится  участвовать и проводить практические мастер-классы, нежели теоретические. И  сегодня мой мастер-класс носит  именно такой характер.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231055" w:rsidRDefault="00231055" w:rsidP="0023105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Основная часть.</w:t>
      </w:r>
    </w:p>
    <w:p w:rsidR="00910F7B" w:rsidRPr="00231055" w:rsidRDefault="00910F7B" w:rsidP="00910F7B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231055" w:rsidRPr="00231055" w:rsidRDefault="00231055" w:rsidP="00231055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- Теоретический блок.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Объединение «Активист», руководителем которого являюсь, социально-педагогической направленности. И одним из приоритетных направлений программы является </w:t>
      </w:r>
      <w:r w:rsidRPr="0023105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развитие социальных компетенций детей.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  <w:t>Понятие</w:t>
      </w:r>
      <w:r w:rsidRPr="00231055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 xml:space="preserve"> социальная компетенция</w:t>
      </w:r>
      <w:r w:rsidRPr="00231055">
        <w:rPr>
          <w:rStyle w:val="apple-converted-space"/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 </w:t>
      </w:r>
      <w:r w:rsidRPr="00231055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определяется как соответствие конкретного человека условиям и возможностям, предоставляемым конкретным обществом.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231055">
        <w:rPr>
          <w:rStyle w:val="a5"/>
          <w:rFonts w:ascii="Times New Roman" w:hAnsi="Times New Roman" w:cs="Times New Roman"/>
          <w:i/>
          <w:sz w:val="32"/>
          <w:szCs w:val="32"/>
          <w:shd w:val="clear" w:color="auto" w:fill="FFFFFF"/>
        </w:rPr>
        <w:t>Социальные компетентности</w:t>
      </w:r>
      <w:r w:rsidRPr="00231055">
        <w:rPr>
          <w:rStyle w:val="apple-converted-space"/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> </w:t>
      </w:r>
      <w:r w:rsidRPr="00231055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связаны с окружением, жизнью общества, социальной деятельностью личности (способность к сотрудничеству, умение решать проблемы в различных жизненных ситуациях, навыки взаимопонимания, социальные и общественные ценности и умения, коммуникационные навыки, мобильность в разных социальных условиях).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sz w:val="32"/>
          <w:szCs w:val="32"/>
          <w:shd w:val="clear" w:color="auto" w:fill="FFFFFF"/>
        </w:rPr>
        <w:t>А именно  социальную компетенцию можно разбить на ряд отдельных способностей и иных компетенций:</w:t>
      </w:r>
      <w:r w:rsidRPr="00231055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231055">
        <w:rPr>
          <w:rFonts w:ascii="Times New Roman" w:hAnsi="Times New Roman" w:cs="Times New Roman"/>
          <w:sz w:val="32"/>
          <w:szCs w:val="32"/>
        </w:rPr>
        <w:br/>
      </w:r>
      <w:r w:rsidRPr="00231055">
        <w:rPr>
          <w:rFonts w:ascii="Times New Roman" w:hAnsi="Times New Roman" w:cs="Times New Roman"/>
          <w:sz w:val="32"/>
          <w:szCs w:val="32"/>
          <w:shd w:val="clear" w:color="auto" w:fill="FFFFFF"/>
        </w:rPr>
        <w:t>   - коммуникативная компетенция,</w:t>
      </w:r>
      <w:r w:rsidRPr="00231055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231055">
        <w:rPr>
          <w:rFonts w:ascii="Times New Roman" w:hAnsi="Times New Roman" w:cs="Times New Roman"/>
          <w:sz w:val="32"/>
          <w:szCs w:val="32"/>
        </w:rPr>
        <w:br/>
      </w:r>
      <w:r w:rsidRPr="00231055">
        <w:rPr>
          <w:rFonts w:ascii="Times New Roman" w:hAnsi="Times New Roman" w:cs="Times New Roman"/>
          <w:sz w:val="32"/>
          <w:szCs w:val="32"/>
          <w:shd w:val="clear" w:color="auto" w:fill="FFFFFF"/>
        </w:rPr>
        <w:t>   - социальная предприимчивость,</w:t>
      </w:r>
      <w:r w:rsidRPr="00231055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231055">
        <w:rPr>
          <w:rFonts w:ascii="Times New Roman" w:hAnsi="Times New Roman" w:cs="Times New Roman"/>
          <w:sz w:val="32"/>
          <w:szCs w:val="32"/>
        </w:rPr>
        <w:br/>
      </w:r>
      <w:r w:rsidRPr="00231055">
        <w:rPr>
          <w:rFonts w:ascii="Times New Roman" w:hAnsi="Times New Roman" w:cs="Times New Roman"/>
          <w:sz w:val="32"/>
          <w:szCs w:val="32"/>
          <w:shd w:val="clear" w:color="auto" w:fill="FFFFFF"/>
        </w:rPr>
        <w:t>   - способность повести за собой,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142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3105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социальная уверенность,</w:t>
      </w:r>
      <w:r w:rsidRPr="00231055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231055">
        <w:rPr>
          <w:rFonts w:ascii="Times New Roman" w:hAnsi="Times New Roman" w:cs="Times New Roman"/>
          <w:sz w:val="32"/>
          <w:szCs w:val="32"/>
        </w:rPr>
        <w:br/>
      </w:r>
      <w:r w:rsidRPr="00231055">
        <w:rPr>
          <w:rFonts w:ascii="Times New Roman" w:hAnsi="Times New Roman" w:cs="Times New Roman"/>
          <w:sz w:val="32"/>
          <w:szCs w:val="32"/>
          <w:shd w:val="clear" w:color="auto" w:fill="FFFFFF"/>
        </w:rPr>
        <w:t>   - умение разбираться в социальных ролях и межличностных отношениях.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firstLine="567"/>
        <w:jc w:val="both"/>
        <w:rPr>
          <w:sz w:val="32"/>
          <w:szCs w:val="32"/>
        </w:rPr>
      </w:pP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231055">
        <w:rPr>
          <w:sz w:val="32"/>
          <w:szCs w:val="32"/>
        </w:rPr>
        <w:t>Все эти компетенции необходимы современному гражданину имеющую активную жизненную позицию.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231055">
        <w:rPr>
          <w:sz w:val="32"/>
          <w:szCs w:val="32"/>
        </w:rPr>
        <w:t xml:space="preserve">Моя программа рассчитана на детей 11 – 13 лет, а у них одной из ведущей деятельности является </w:t>
      </w:r>
      <w:r w:rsidRPr="00231055">
        <w:rPr>
          <w:sz w:val="32"/>
          <w:szCs w:val="32"/>
          <w:u w:val="single"/>
        </w:rPr>
        <w:t>игра</w:t>
      </w:r>
      <w:r w:rsidRPr="00231055">
        <w:rPr>
          <w:sz w:val="32"/>
          <w:szCs w:val="32"/>
        </w:rPr>
        <w:t xml:space="preserve">. Основываясь на этом я подобрала такие игровые методы, которые помогут раскрывать и развивать социальные компетенции </w:t>
      </w:r>
      <w:proofErr w:type="gramStart"/>
      <w:r w:rsidRPr="00231055">
        <w:rPr>
          <w:sz w:val="32"/>
          <w:szCs w:val="32"/>
        </w:rPr>
        <w:t>обучающихся</w:t>
      </w:r>
      <w:proofErr w:type="gramEnd"/>
      <w:r w:rsidRPr="00231055">
        <w:rPr>
          <w:sz w:val="32"/>
          <w:szCs w:val="32"/>
        </w:rPr>
        <w:t>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231055">
        <w:rPr>
          <w:b/>
          <w:sz w:val="32"/>
          <w:szCs w:val="32"/>
          <w:shd w:val="clear" w:color="auto" w:fill="FFFFFF"/>
        </w:rPr>
        <w:lastRenderedPageBreak/>
        <w:t>Игра -</w:t>
      </w:r>
      <w:r w:rsidRPr="00231055">
        <w:rPr>
          <w:sz w:val="32"/>
          <w:szCs w:val="32"/>
          <w:shd w:val="clear" w:color="auto" w:fill="FFFFFF"/>
        </w:rPr>
        <w:t xml:space="preserve"> главная сфера общения детей; в ней решаются проблемы межличностных отношений, приобретается опыт взаимоотношений людей.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231055">
        <w:rPr>
          <w:sz w:val="32"/>
          <w:szCs w:val="32"/>
        </w:rPr>
        <w:t xml:space="preserve">В моей программе отдельным разделом выделены </w:t>
      </w:r>
      <w:r w:rsidRPr="00231055">
        <w:rPr>
          <w:b/>
          <w:sz w:val="32"/>
          <w:szCs w:val="32"/>
        </w:rPr>
        <w:t>игры, упражнения и практикумы</w:t>
      </w:r>
      <w:r w:rsidRPr="00231055">
        <w:rPr>
          <w:sz w:val="32"/>
          <w:szCs w:val="32"/>
        </w:rPr>
        <w:t>, с некоторыми я вас познакомлю. Именно игра мне помогает настроить на работу и подтолкнуть ребят к чему-либо, сдвинуть  что-то с места, увидеть и раскрыть способности и задатки участников образовательного процесса.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firstLine="567"/>
        <w:jc w:val="both"/>
        <w:rPr>
          <w:sz w:val="32"/>
          <w:szCs w:val="32"/>
        </w:rPr>
      </w:pP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rPr>
          <w:b/>
          <w:sz w:val="32"/>
          <w:szCs w:val="32"/>
        </w:rPr>
      </w:pPr>
      <w:r w:rsidRPr="00231055">
        <w:rPr>
          <w:b/>
          <w:sz w:val="32"/>
          <w:szCs w:val="32"/>
        </w:rPr>
        <w:t>- Практический блок.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i/>
          <w:sz w:val="32"/>
          <w:szCs w:val="32"/>
          <w:u w:val="single"/>
        </w:rPr>
      </w:pPr>
      <w:r w:rsidRPr="00231055">
        <w:rPr>
          <w:i/>
          <w:sz w:val="32"/>
          <w:szCs w:val="32"/>
          <w:u w:val="single"/>
        </w:rPr>
        <w:t>Комментарий:  остановимся на играх-знакомствах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31055">
        <w:rPr>
          <w:rFonts w:ascii="Times New Roman" w:hAnsi="Times New Roman" w:cs="Times New Roman"/>
          <w:b/>
          <w:i/>
          <w:sz w:val="32"/>
          <w:szCs w:val="32"/>
        </w:rPr>
        <w:t>Экспромт "Блиц - знакомство"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Ведущий.</w:t>
      </w:r>
      <w:r w:rsidRPr="00231055">
        <w:rPr>
          <w:rFonts w:ascii="Times New Roman" w:hAnsi="Times New Roman" w:cs="Times New Roman"/>
          <w:sz w:val="32"/>
          <w:szCs w:val="32"/>
        </w:rPr>
        <w:t xml:space="preserve"> </w:t>
      </w:r>
      <w:r w:rsidRPr="00231055">
        <w:rPr>
          <w:rFonts w:ascii="Times New Roman" w:hAnsi="Times New Roman" w:cs="Times New Roman"/>
          <w:i/>
          <w:sz w:val="32"/>
          <w:szCs w:val="32"/>
        </w:rPr>
        <w:t>(Подходит к одному из зрителей.)</w:t>
      </w:r>
      <w:r w:rsidRPr="00231055">
        <w:rPr>
          <w:rFonts w:ascii="Times New Roman" w:hAnsi="Times New Roman" w:cs="Times New Roman"/>
          <w:sz w:val="32"/>
          <w:szCs w:val="32"/>
        </w:rPr>
        <w:t xml:space="preserve"> Здравствуйте! Меня зовут Елена! Как вас звать-величать?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Зритель.</w:t>
      </w:r>
      <w:r w:rsidRPr="00231055">
        <w:rPr>
          <w:rFonts w:ascii="Times New Roman" w:hAnsi="Times New Roman" w:cs="Times New Roman"/>
          <w:sz w:val="32"/>
          <w:szCs w:val="32"/>
        </w:rPr>
        <w:t xml:space="preserve"> (Например.) Наталья!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Ведущий.</w:t>
      </w:r>
      <w:r w:rsidRPr="00231055">
        <w:rPr>
          <w:rFonts w:ascii="Times New Roman" w:hAnsi="Times New Roman" w:cs="Times New Roman"/>
          <w:sz w:val="32"/>
          <w:szCs w:val="32"/>
        </w:rPr>
        <w:t xml:space="preserve"> (В зал.) Есть ли в зале еще Натальи? Встаньте, пожалуйста.… Спасибо!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31055">
        <w:rPr>
          <w:rFonts w:ascii="Times New Roman" w:hAnsi="Times New Roman" w:cs="Times New Roman"/>
          <w:i/>
          <w:sz w:val="32"/>
          <w:szCs w:val="32"/>
        </w:rPr>
        <w:t>Ведущий подходит к другому участнику.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Ведущий.</w:t>
      </w:r>
      <w:r w:rsidRPr="00231055">
        <w:rPr>
          <w:rFonts w:ascii="Times New Roman" w:hAnsi="Times New Roman" w:cs="Times New Roman"/>
          <w:sz w:val="32"/>
          <w:szCs w:val="32"/>
        </w:rPr>
        <w:t xml:space="preserve"> Здравствуйте! Я родилась под созвездием Рака, под каким знаком зодиака родились вы?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Зритель.</w:t>
      </w:r>
      <w:r w:rsidRPr="00231055">
        <w:rPr>
          <w:rFonts w:ascii="Times New Roman" w:hAnsi="Times New Roman" w:cs="Times New Roman"/>
          <w:sz w:val="32"/>
          <w:szCs w:val="32"/>
        </w:rPr>
        <w:t xml:space="preserve"> (Например.) Я - Овен!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Ведущий.</w:t>
      </w:r>
      <w:r w:rsidRPr="00231055">
        <w:rPr>
          <w:rFonts w:ascii="Times New Roman" w:hAnsi="Times New Roman" w:cs="Times New Roman"/>
          <w:sz w:val="32"/>
          <w:szCs w:val="32"/>
        </w:rPr>
        <w:t xml:space="preserve"> (В зал.) Есть ли в зале те, кто родился под созвездием Овна?.. Покажитесь, пожалуйста.… Спасибо!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i/>
          <w:sz w:val="32"/>
          <w:szCs w:val="32"/>
        </w:rPr>
        <w:t>Ведущий подходит к следующему участнику</w:t>
      </w:r>
      <w:r w:rsidRPr="00231055">
        <w:rPr>
          <w:rFonts w:ascii="Times New Roman" w:hAnsi="Times New Roman" w:cs="Times New Roman"/>
          <w:sz w:val="32"/>
          <w:szCs w:val="32"/>
        </w:rPr>
        <w:t>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Ведущий.</w:t>
      </w:r>
      <w:r w:rsidRPr="00231055">
        <w:rPr>
          <w:rFonts w:ascii="Times New Roman" w:hAnsi="Times New Roman" w:cs="Times New Roman"/>
          <w:sz w:val="32"/>
          <w:szCs w:val="32"/>
        </w:rPr>
        <w:t xml:space="preserve"> По восточному календарю я принадлежу году Быка. А вы?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Зритель</w:t>
      </w:r>
      <w:r w:rsidRPr="00231055">
        <w:rPr>
          <w:rFonts w:ascii="Times New Roman" w:hAnsi="Times New Roman" w:cs="Times New Roman"/>
          <w:sz w:val="32"/>
          <w:szCs w:val="32"/>
        </w:rPr>
        <w:t>. (Например.) Я родился в год Тигра!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Ведущий.</w:t>
      </w:r>
      <w:r w:rsidRPr="00231055">
        <w:rPr>
          <w:rFonts w:ascii="Times New Roman" w:hAnsi="Times New Roman" w:cs="Times New Roman"/>
          <w:sz w:val="32"/>
          <w:szCs w:val="32"/>
        </w:rPr>
        <w:t xml:space="preserve"> (В зал.) Есть здесь еще тигры? Извините, те, кто родился в год Тигра?… Спасибо!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31055">
        <w:rPr>
          <w:rFonts w:ascii="Times New Roman" w:hAnsi="Times New Roman" w:cs="Times New Roman"/>
          <w:i/>
          <w:sz w:val="32"/>
          <w:szCs w:val="32"/>
        </w:rPr>
        <w:t>Ведущий подходит к другому участнику.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Ведущий.</w:t>
      </w:r>
      <w:r w:rsidRPr="00231055">
        <w:rPr>
          <w:rFonts w:ascii="Times New Roman" w:hAnsi="Times New Roman" w:cs="Times New Roman"/>
          <w:sz w:val="32"/>
          <w:szCs w:val="32"/>
        </w:rPr>
        <w:t xml:space="preserve"> Я люблю лето. А какое время года любите вы?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Зритель.</w:t>
      </w:r>
      <w:r w:rsidRPr="00231055">
        <w:rPr>
          <w:rFonts w:ascii="Times New Roman" w:hAnsi="Times New Roman" w:cs="Times New Roman"/>
          <w:sz w:val="32"/>
          <w:szCs w:val="32"/>
        </w:rPr>
        <w:t xml:space="preserve"> (Например.) Зиму!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Ведущий.</w:t>
      </w:r>
      <w:r w:rsidRPr="00231055">
        <w:rPr>
          <w:rFonts w:ascii="Times New Roman" w:hAnsi="Times New Roman" w:cs="Times New Roman"/>
          <w:sz w:val="32"/>
          <w:szCs w:val="32"/>
        </w:rPr>
        <w:t xml:space="preserve"> (В зал.)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Есть ли среди вас кто любит</w:t>
      </w:r>
      <w:proofErr w:type="gramEnd"/>
      <w:r w:rsidRPr="00231055">
        <w:rPr>
          <w:rFonts w:ascii="Times New Roman" w:hAnsi="Times New Roman" w:cs="Times New Roman"/>
          <w:sz w:val="32"/>
          <w:szCs w:val="32"/>
        </w:rPr>
        <w:t xml:space="preserve"> зиму? Покажитесь… Спасибо!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31055">
        <w:rPr>
          <w:rFonts w:ascii="Times New Roman" w:hAnsi="Times New Roman" w:cs="Times New Roman"/>
          <w:i/>
          <w:sz w:val="32"/>
          <w:szCs w:val="32"/>
        </w:rPr>
        <w:t>Ведущий возвращается в центр зала.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lastRenderedPageBreak/>
        <w:t>Ведущий.</w:t>
      </w:r>
      <w:r w:rsidRPr="00231055">
        <w:rPr>
          <w:rFonts w:ascii="Times New Roman" w:hAnsi="Times New Roman" w:cs="Times New Roman"/>
          <w:sz w:val="32"/>
          <w:szCs w:val="32"/>
        </w:rPr>
        <w:t xml:space="preserve"> Дорогие мои, у меня к вам вопрос: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У вас хорошая память?… Прекрасно!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Тогда скажите, сколько в зале тех, кого зовут Наталья?…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Сколько тех, кто родился под созвездием Овна?…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Сколько человек из присутствующих принадлежат году Тигра?…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Сколько человек любит зиму?…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Какой первый вопрос я всем вам задал?…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Все-таки первый вопрос был: хорошая ли у вас память?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231055">
        <w:rPr>
          <w:rFonts w:ascii="Times New Roman" w:hAnsi="Times New Roman" w:cs="Times New Roman"/>
          <w:b/>
          <w:i/>
          <w:sz w:val="32"/>
          <w:szCs w:val="32"/>
          <w:u w:val="single"/>
        </w:rPr>
        <w:t>Включаю ритмичную музыку</w:t>
      </w:r>
    </w:p>
    <w:p w:rsidR="00910F7B" w:rsidRDefault="00910F7B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31055">
        <w:rPr>
          <w:rFonts w:ascii="Times New Roman" w:hAnsi="Times New Roman" w:cs="Times New Roman"/>
          <w:b/>
          <w:i/>
          <w:sz w:val="32"/>
          <w:szCs w:val="32"/>
        </w:rPr>
        <w:t>Экспромт "Поймай привет"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Ведущий.</w:t>
      </w:r>
      <w:r w:rsidRPr="00231055">
        <w:rPr>
          <w:rFonts w:ascii="Times New Roman" w:hAnsi="Times New Roman" w:cs="Times New Roman"/>
          <w:sz w:val="32"/>
          <w:szCs w:val="32"/>
        </w:rPr>
        <w:t xml:space="preserve"> Помните, как это было у поэта: «Я пришел к тебе с приветом…!» Я тоже пришел к вам с приветом…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Правда, мой "привет" необходимо поймать. А поймать его не просто, а очень просто. Вы слышите музыку?…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31055">
        <w:rPr>
          <w:rFonts w:ascii="Times New Roman" w:hAnsi="Times New Roman" w:cs="Times New Roman"/>
          <w:i/>
          <w:sz w:val="32"/>
          <w:szCs w:val="32"/>
        </w:rPr>
        <w:t>Веселая ритмичная музыка начинает звучать громко.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Ведущий.</w:t>
      </w:r>
      <w:r w:rsidRPr="00231055">
        <w:rPr>
          <w:rFonts w:ascii="Times New Roman" w:hAnsi="Times New Roman" w:cs="Times New Roman"/>
          <w:sz w:val="32"/>
          <w:szCs w:val="32"/>
        </w:rPr>
        <w:t xml:space="preserve"> Аплодируйте в такт звучащей музыке…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31055">
        <w:rPr>
          <w:rFonts w:ascii="Times New Roman" w:hAnsi="Times New Roman" w:cs="Times New Roman"/>
          <w:i/>
          <w:sz w:val="32"/>
          <w:szCs w:val="32"/>
        </w:rPr>
        <w:t>Все присутствующие начинают хлопать в ладоши под музыку.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Ведущий.</w:t>
      </w:r>
      <w:r w:rsidRPr="00231055">
        <w:rPr>
          <w:rFonts w:ascii="Times New Roman" w:hAnsi="Times New Roman" w:cs="Times New Roman"/>
          <w:sz w:val="32"/>
          <w:szCs w:val="32"/>
        </w:rPr>
        <w:t xml:space="preserve"> Сейчас я буду подходить к каждому из вас, а вы, не переставая хлопать в ладоши, попытайтесь поймать мой "привет".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31055">
        <w:rPr>
          <w:rFonts w:ascii="Times New Roman" w:hAnsi="Times New Roman" w:cs="Times New Roman"/>
          <w:i/>
          <w:sz w:val="32"/>
          <w:szCs w:val="32"/>
        </w:rPr>
        <w:t xml:space="preserve">Участники программы  либо сидя, либо стоя, хлопают в такт музыке. Ведущий подходит по очереди к каждому участнику и провоцирует их на то, чтобы они поймали его "привет": в момент, когда при </w:t>
      </w:r>
      <w:proofErr w:type="spellStart"/>
      <w:r w:rsidRPr="00231055">
        <w:rPr>
          <w:rFonts w:ascii="Times New Roman" w:hAnsi="Times New Roman" w:cs="Times New Roman"/>
          <w:i/>
          <w:sz w:val="32"/>
          <w:szCs w:val="32"/>
        </w:rPr>
        <w:t>аплодировании</w:t>
      </w:r>
      <w:proofErr w:type="spellEnd"/>
      <w:r w:rsidRPr="00231055">
        <w:rPr>
          <w:rFonts w:ascii="Times New Roman" w:hAnsi="Times New Roman" w:cs="Times New Roman"/>
          <w:i/>
          <w:sz w:val="32"/>
          <w:szCs w:val="32"/>
        </w:rPr>
        <w:t xml:space="preserve"> ладони участника разъединяются, ведущий протягивает свою ладонь, как бы здороваясь с ним за руку, но тут же ее убирает, когда ладони игрока соединяются. Создается эффект, как будто игроки ловят "приветы" ведущего.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31055">
        <w:rPr>
          <w:rFonts w:ascii="Times New Roman" w:hAnsi="Times New Roman" w:cs="Times New Roman"/>
          <w:i/>
          <w:sz w:val="32"/>
          <w:szCs w:val="32"/>
        </w:rPr>
        <w:t xml:space="preserve">Тот игрок, которому удастся схватить ладонь ведущего, то есть поймать его "привет", приглашается на сцену.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t>Комментарий:  игра на снятие барьеров</w:t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</w: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softHyphen/>
        <w:t>, игра поможет выбрать и отобрать детей.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31055">
        <w:rPr>
          <w:rFonts w:ascii="Times New Roman" w:hAnsi="Times New Roman" w:cs="Times New Roman"/>
          <w:i/>
          <w:sz w:val="32"/>
          <w:szCs w:val="32"/>
        </w:rPr>
        <w:t xml:space="preserve">                       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При проведении акций дети стакиваются с такой проблемой - как подойти к прохожему, как заговорить, с чего начать  разговор, как добыть информацию? Ребята переживают и стесняются.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 xml:space="preserve">Перед проведением акции  с обучающимся  провожу следующее упражнение. </w:t>
      </w:r>
      <w:proofErr w:type="gramEnd"/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31055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Упражнение «Найди себе подобного»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7"/>
        <w:gridCol w:w="1658"/>
        <w:gridCol w:w="1643"/>
        <w:gridCol w:w="1632"/>
        <w:gridCol w:w="1632"/>
        <w:gridCol w:w="1632"/>
      </w:tblGrid>
      <w:tr w:rsidR="00231055" w:rsidRPr="00231055" w:rsidTr="00231055"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Люблю собак</w:t>
            </w:r>
          </w:p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КАТЯ</w:t>
            </w: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Люблю желтые лилии</w:t>
            </w:r>
          </w:p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ДАНИЛ</w:t>
            </w: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1055">
              <w:rPr>
                <w:rFonts w:ascii="Times New Roman" w:hAnsi="Times New Roman" w:cs="Times New Roman"/>
                <w:sz w:val="32"/>
                <w:szCs w:val="32"/>
              </w:rPr>
              <w:t>и т.д.</w:t>
            </w: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231055"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231055"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231055"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231055"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231055"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055" w:rsidRPr="00231055" w:rsidTr="00231055"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231055" w:rsidRPr="00231055" w:rsidRDefault="00231055" w:rsidP="0023105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31055" w:rsidRPr="00231055" w:rsidRDefault="00231055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31055">
        <w:rPr>
          <w:rFonts w:ascii="Times New Roman" w:hAnsi="Times New Roman" w:cs="Times New Roman"/>
          <w:i/>
          <w:sz w:val="32"/>
          <w:szCs w:val="32"/>
          <w:u w:val="single"/>
        </w:rPr>
        <w:t>Комментарий: упражнение на развитие коммуникативных компетенций.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>В начале обучения я сама провожу с детьми различного направления игры и упражнения. А затем дети, включившись в работу не только объединения, но  Центра дополнительного образования детей в целом, побывав на республиканских профильных сменах,  подыскивают «подбрасывают»  свои игры. Такие как игры с залом.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i/>
          <w:sz w:val="32"/>
          <w:szCs w:val="32"/>
        </w:rPr>
      </w:pP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b/>
          <w:i/>
          <w:sz w:val="32"/>
          <w:szCs w:val="32"/>
        </w:rPr>
      </w:pPr>
      <w:r w:rsidRPr="00231055">
        <w:rPr>
          <w:b/>
          <w:i/>
          <w:sz w:val="32"/>
          <w:szCs w:val="32"/>
        </w:rPr>
        <w:t>Музыкальный экспромт "</w:t>
      </w:r>
      <w:proofErr w:type="spellStart"/>
      <w:r w:rsidRPr="00231055">
        <w:rPr>
          <w:b/>
          <w:i/>
          <w:sz w:val="32"/>
          <w:szCs w:val="32"/>
        </w:rPr>
        <w:t>Дрыц-тыц</w:t>
      </w:r>
      <w:proofErr w:type="spellEnd"/>
      <w:r w:rsidRPr="00231055">
        <w:rPr>
          <w:b/>
          <w:i/>
          <w:sz w:val="32"/>
          <w:szCs w:val="32"/>
        </w:rPr>
        <w:t xml:space="preserve"> и два </w:t>
      </w:r>
      <w:proofErr w:type="spellStart"/>
      <w:r w:rsidRPr="00231055">
        <w:rPr>
          <w:b/>
          <w:i/>
          <w:sz w:val="32"/>
          <w:szCs w:val="32"/>
        </w:rPr>
        <w:t>фиксика</w:t>
      </w:r>
      <w:proofErr w:type="spellEnd"/>
      <w:r w:rsidRPr="00231055">
        <w:rPr>
          <w:b/>
          <w:i/>
          <w:sz w:val="32"/>
          <w:szCs w:val="32"/>
        </w:rPr>
        <w:t xml:space="preserve"> внутри"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i/>
          <w:sz w:val="32"/>
          <w:szCs w:val="32"/>
        </w:rPr>
      </w:pPr>
    </w:p>
    <w:p w:rsidR="00231055" w:rsidRPr="00231055" w:rsidRDefault="00231055" w:rsidP="0023105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31055">
        <w:rPr>
          <w:rFonts w:ascii="Times New Roman" w:hAnsi="Times New Roman" w:cs="Times New Roman"/>
          <w:b/>
          <w:i/>
          <w:sz w:val="32"/>
          <w:szCs w:val="32"/>
        </w:rPr>
        <w:t>Экспромт "Колбаса"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i/>
          <w:sz w:val="32"/>
          <w:szCs w:val="32"/>
        </w:rPr>
      </w:pPr>
      <w:r w:rsidRPr="00231055">
        <w:rPr>
          <w:i/>
          <w:sz w:val="32"/>
          <w:szCs w:val="32"/>
        </w:rPr>
        <w:t>Участники программы  образуют круг и, произнося слова, выполняют задания ведущего.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231055">
        <w:rPr>
          <w:b/>
          <w:sz w:val="32"/>
          <w:szCs w:val="32"/>
        </w:rPr>
        <w:t>Колбаса, колбаса</w:t>
      </w:r>
      <w:r w:rsidRPr="00231055">
        <w:rPr>
          <w:b/>
          <w:i/>
          <w:sz w:val="32"/>
          <w:szCs w:val="32"/>
        </w:rPr>
        <w:t xml:space="preserve"> </w:t>
      </w:r>
      <w:r w:rsidRPr="00231055">
        <w:rPr>
          <w:i/>
          <w:sz w:val="32"/>
          <w:szCs w:val="32"/>
        </w:rPr>
        <w:t>(хлопаем по коленкам)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sz w:val="32"/>
          <w:szCs w:val="32"/>
        </w:rPr>
      </w:pPr>
      <w:proofErr w:type="gramStart"/>
      <w:r w:rsidRPr="00231055">
        <w:rPr>
          <w:b/>
          <w:sz w:val="32"/>
          <w:szCs w:val="32"/>
        </w:rPr>
        <w:t>Ливерная</w:t>
      </w:r>
      <w:proofErr w:type="gramEnd"/>
      <w:r w:rsidRPr="00231055">
        <w:rPr>
          <w:b/>
          <w:sz w:val="32"/>
          <w:szCs w:val="32"/>
        </w:rPr>
        <w:t xml:space="preserve">, ливерная </w:t>
      </w:r>
      <w:r w:rsidRPr="00231055">
        <w:rPr>
          <w:i/>
          <w:sz w:val="32"/>
          <w:szCs w:val="32"/>
        </w:rPr>
        <w:t>(гладим по животу)</w:t>
      </w:r>
      <w:r w:rsidRPr="00231055">
        <w:rPr>
          <w:b/>
          <w:sz w:val="32"/>
          <w:szCs w:val="32"/>
        </w:rPr>
        <w:t xml:space="preserve"> 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b/>
          <w:sz w:val="32"/>
          <w:szCs w:val="32"/>
        </w:rPr>
        <w:t>Колбаса</w:t>
      </w:r>
      <w:r w:rsidRPr="00231055">
        <w:rPr>
          <w:b/>
          <w:i/>
          <w:sz w:val="32"/>
          <w:szCs w:val="32"/>
        </w:rPr>
        <w:t xml:space="preserve">  </w:t>
      </w:r>
      <w:r w:rsidRPr="00231055">
        <w:rPr>
          <w:i/>
          <w:sz w:val="32"/>
          <w:szCs w:val="32"/>
        </w:rPr>
        <w:t>(хлопаем по коленкам)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sz w:val="32"/>
          <w:szCs w:val="32"/>
        </w:rPr>
      </w:pPr>
      <w:r w:rsidRPr="00231055">
        <w:rPr>
          <w:b/>
          <w:sz w:val="32"/>
          <w:szCs w:val="32"/>
        </w:rPr>
        <w:t xml:space="preserve">Салями, салями </w:t>
      </w:r>
      <w:r w:rsidRPr="00231055">
        <w:rPr>
          <w:i/>
          <w:sz w:val="32"/>
          <w:szCs w:val="32"/>
        </w:rPr>
        <w:t>(гладим по голове)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sz w:val="32"/>
          <w:szCs w:val="32"/>
        </w:rPr>
      </w:pPr>
      <w:proofErr w:type="gramStart"/>
      <w:r w:rsidRPr="00231055">
        <w:rPr>
          <w:b/>
          <w:sz w:val="32"/>
          <w:szCs w:val="32"/>
        </w:rPr>
        <w:t>Ливерная</w:t>
      </w:r>
      <w:proofErr w:type="gramEnd"/>
      <w:r w:rsidRPr="00231055">
        <w:rPr>
          <w:b/>
          <w:sz w:val="32"/>
          <w:szCs w:val="32"/>
        </w:rPr>
        <w:t xml:space="preserve">, ливерная </w:t>
      </w:r>
      <w:r w:rsidRPr="00231055">
        <w:rPr>
          <w:i/>
          <w:sz w:val="32"/>
          <w:szCs w:val="32"/>
        </w:rPr>
        <w:t>(гладим по животу)</w:t>
      </w:r>
      <w:r w:rsidRPr="00231055">
        <w:rPr>
          <w:b/>
          <w:sz w:val="32"/>
          <w:szCs w:val="32"/>
        </w:rPr>
        <w:t xml:space="preserve"> 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sz w:val="32"/>
          <w:szCs w:val="32"/>
        </w:rPr>
      </w:pPr>
      <w:r w:rsidRPr="00231055">
        <w:rPr>
          <w:b/>
          <w:sz w:val="32"/>
          <w:szCs w:val="32"/>
        </w:rPr>
        <w:t>Колбаса</w:t>
      </w:r>
      <w:r w:rsidRPr="00231055">
        <w:rPr>
          <w:b/>
          <w:i/>
          <w:sz w:val="32"/>
          <w:szCs w:val="32"/>
        </w:rPr>
        <w:t xml:space="preserve"> </w:t>
      </w:r>
      <w:r w:rsidRPr="00231055">
        <w:rPr>
          <w:i/>
          <w:sz w:val="32"/>
          <w:szCs w:val="32"/>
        </w:rPr>
        <w:t xml:space="preserve"> (хлопаем по коленкам)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i/>
          <w:sz w:val="32"/>
          <w:szCs w:val="32"/>
        </w:rPr>
        <w:t>Команды:</w:t>
      </w:r>
      <w:r w:rsidRPr="00231055">
        <w:rPr>
          <w:sz w:val="32"/>
          <w:szCs w:val="32"/>
        </w:rPr>
        <w:t xml:space="preserve"> На слова «колбаса» хлопаем по кленкам соседа, то правого, то левого.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>На слова «ливерная» гладим по животу соседа, то правого, то левого.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lastRenderedPageBreak/>
        <w:t>На слова «салями» гладим по голове соседа, то правого, то левого.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231055">
        <w:rPr>
          <w:i/>
          <w:sz w:val="32"/>
          <w:szCs w:val="32"/>
        </w:rPr>
        <w:t xml:space="preserve">В течение игры проходит </w:t>
      </w:r>
      <w:r w:rsidRPr="00231055">
        <w:rPr>
          <w:b/>
          <w:i/>
          <w:sz w:val="32"/>
          <w:szCs w:val="32"/>
          <w:u w:val="single"/>
          <w:lang w:val="en-US"/>
        </w:rPr>
        <w:t>mix</w:t>
      </w:r>
      <w:r w:rsidRPr="00231055">
        <w:rPr>
          <w:b/>
          <w:i/>
          <w:sz w:val="32"/>
          <w:szCs w:val="32"/>
        </w:rPr>
        <w:t xml:space="preserve"> </w:t>
      </w:r>
      <w:r w:rsidRPr="00231055">
        <w:rPr>
          <w:i/>
          <w:sz w:val="32"/>
          <w:szCs w:val="32"/>
        </w:rPr>
        <w:t>разных команд.</w:t>
      </w:r>
      <w:r w:rsidRPr="00231055">
        <w:rPr>
          <w:b/>
          <w:i/>
          <w:sz w:val="32"/>
          <w:szCs w:val="32"/>
        </w:rPr>
        <w:t xml:space="preserve"> 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i/>
          <w:sz w:val="32"/>
          <w:szCs w:val="32"/>
        </w:rPr>
      </w:pP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i/>
          <w:sz w:val="32"/>
          <w:szCs w:val="32"/>
        </w:rPr>
      </w:pP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rPr>
          <w:i/>
          <w:sz w:val="32"/>
          <w:szCs w:val="32"/>
          <w:u w:val="single"/>
        </w:rPr>
      </w:pPr>
      <w:r w:rsidRPr="00231055">
        <w:rPr>
          <w:i/>
          <w:sz w:val="32"/>
          <w:szCs w:val="32"/>
          <w:u w:val="single"/>
        </w:rPr>
        <w:t>Комментарий:  игра-шутка, игра с залом  (поднятие настроения, разряд обстановки)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b/>
          <w:i/>
          <w:sz w:val="32"/>
          <w:szCs w:val="32"/>
        </w:rPr>
      </w:pPr>
    </w:p>
    <w:p w:rsidR="00231055" w:rsidRPr="00231055" w:rsidRDefault="00231055" w:rsidP="00910F7B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rPr>
          <w:b/>
          <w:i/>
          <w:sz w:val="32"/>
          <w:szCs w:val="32"/>
        </w:rPr>
      </w:pPr>
      <w:r w:rsidRPr="00231055">
        <w:rPr>
          <w:b/>
          <w:i/>
          <w:sz w:val="32"/>
          <w:szCs w:val="32"/>
        </w:rPr>
        <w:t>Музыкальный экспромт "А-а-а-у. Что ты сказала?"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231055">
        <w:rPr>
          <w:b/>
          <w:i/>
          <w:sz w:val="32"/>
          <w:szCs w:val="32"/>
        </w:rPr>
        <w:t>Музыкальный экспромт " Соку-</w:t>
      </w:r>
      <w:proofErr w:type="spellStart"/>
      <w:r w:rsidRPr="00231055">
        <w:rPr>
          <w:b/>
          <w:i/>
          <w:sz w:val="32"/>
          <w:szCs w:val="32"/>
        </w:rPr>
        <w:t>бачи</w:t>
      </w:r>
      <w:proofErr w:type="spellEnd"/>
      <w:r w:rsidRPr="00231055">
        <w:rPr>
          <w:b/>
          <w:i/>
          <w:sz w:val="32"/>
          <w:szCs w:val="32"/>
        </w:rPr>
        <w:t>-вира"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i/>
          <w:sz w:val="32"/>
          <w:szCs w:val="32"/>
        </w:rPr>
      </w:pPr>
    </w:p>
    <w:p w:rsidR="00231055" w:rsidRPr="00231055" w:rsidRDefault="00231055" w:rsidP="00231055">
      <w:pPr>
        <w:pStyle w:val="a6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567" w:firstLine="0"/>
        <w:jc w:val="both"/>
        <w:rPr>
          <w:b/>
          <w:sz w:val="32"/>
          <w:szCs w:val="32"/>
        </w:rPr>
      </w:pPr>
      <w:r w:rsidRPr="00231055">
        <w:rPr>
          <w:b/>
          <w:sz w:val="32"/>
          <w:szCs w:val="32"/>
        </w:rPr>
        <w:t>Обсуждение  занятиями самими участниками мастер-класса.</w:t>
      </w:r>
    </w:p>
    <w:p w:rsidR="00231055" w:rsidRPr="00231055" w:rsidRDefault="00231055" w:rsidP="00910F7B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>Все эти игры пользуются широкой популярностью среди детей, некоторым они научили меня.</w:t>
      </w:r>
    </w:p>
    <w:p w:rsidR="00231055" w:rsidRPr="00231055" w:rsidRDefault="00231055" w:rsidP="00910F7B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>Вопрос: Возможно ли применение данных игр на занятиях в ваших объединениях, на массовых мероприятиях, которые вы организуете?</w:t>
      </w:r>
    </w:p>
    <w:p w:rsidR="00231055" w:rsidRPr="00231055" w:rsidRDefault="00231055" w:rsidP="00910F7B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 xml:space="preserve">Ответ: </w:t>
      </w:r>
    </w:p>
    <w:p w:rsidR="00231055" w:rsidRPr="00231055" w:rsidRDefault="00231055" w:rsidP="00910F7B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>Вопрос: Я готова выслушать вопросы и комментария по  мастер-классу.</w:t>
      </w:r>
    </w:p>
    <w:p w:rsidR="00231055" w:rsidRDefault="00231055" w:rsidP="00910F7B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 xml:space="preserve">Ответ: </w:t>
      </w:r>
    </w:p>
    <w:p w:rsidR="00910F7B" w:rsidRPr="00231055" w:rsidRDefault="00910F7B" w:rsidP="00910F7B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</w:p>
    <w:p w:rsidR="00231055" w:rsidRPr="00231055" w:rsidRDefault="00231055" w:rsidP="00231055">
      <w:pPr>
        <w:pStyle w:val="a6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567" w:firstLine="0"/>
        <w:jc w:val="both"/>
        <w:rPr>
          <w:b/>
          <w:sz w:val="32"/>
          <w:szCs w:val="32"/>
        </w:rPr>
      </w:pPr>
      <w:r w:rsidRPr="00231055">
        <w:rPr>
          <w:b/>
          <w:sz w:val="32"/>
          <w:szCs w:val="32"/>
        </w:rPr>
        <w:t>Подведение итогов руководителем мастер-класса.</w:t>
      </w:r>
    </w:p>
    <w:p w:rsidR="00231055" w:rsidRPr="00231055" w:rsidRDefault="00231055" w:rsidP="00910F7B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>Спасибо, уважаемые коллеги.</w:t>
      </w:r>
    </w:p>
    <w:p w:rsidR="00231055" w:rsidRPr="00231055" w:rsidRDefault="00231055" w:rsidP="00910F7B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>Для вас подготовлены буклеты с этими играми, которые возможно помогут вам работе.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left="567"/>
        <w:jc w:val="both"/>
        <w:rPr>
          <w:sz w:val="32"/>
          <w:szCs w:val="32"/>
        </w:rPr>
      </w:pP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left="567"/>
        <w:jc w:val="both"/>
        <w:rPr>
          <w:b/>
          <w:i/>
          <w:sz w:val="32"/>
          <w:szCs w:val="32"/>
          <w:u w:val="single"/>
        </w:rPr>
      </w:pPr>
      <w:r w:rsidRPr="00231055">
        <w:rPr>
          <w:b/>
          <w:i/>
          <w:sz w:val="32"/>
          <w:szCs w:val="32"/>
          <w:u w:val="single"/>
        </w:rPr>
        <w:t>Приложение</w:t>
      </w:r>
      <w:r w:rsidR="00910F7B">
        <w:rPr>
          <w:b/>
          <w:i/>
          <w:sz w:val="32"/>
          <w:szCs w:val="32"/>
          <w:u w:val="single"/>
        </w:rPr>
        <w:t xml:space="preserve"> к мастер-классу</w:t>
      </w:r>
      <w:r w:rsidRPr="00231055">
        <w:rPr>
          <w:b/>
          <w:i/>
          <w:sz w:val="32"/>
          <w:szCs w:val="32"/>
          <w:u w:val="single"/>
        </w:rPr>
        <w:t xml:space="preserve">. 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left="567"/>
        <w:jc w:val="both"/>
        <w:rPr>
          <w:b/>
          <w:i/>
          <w:sz w:val="32"/>
          <w:szCs w:val="32"/>
          <w:u w:val="single"/>
        </w:rPr>
      </w:pP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b/>
          <w:sz w:val="32"/>
          <w:szCs w:val="32"/>
        </w:rPr>
      </w:pPr>
      <w:r w:rsidRPr="00231055">
        <w:rPr>
          <w:b/>
          <w:sz w:val="32"/>
          <w:szCs w:val="32"/>
        </w:rPr>
        <w:t>В первую очередь следует разделить игры по виду деятельности на следующие группы: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>- физические (двигательные),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>- интеллектуальные (умственные),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>- трудовые и социально-психологические.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b/>
          <w:sz w:val="32"/>
          <w:szCs w:val="32"/>
        </w:rPr>
      </w:pPr>
      <w:r w:rsidRPr="00231055">
        <w:rPr>
          <w:b/>
          <w:sz w:val="32"/>
          <w:szCs w:val="32"/>
        </w:rPr>
        <w:t>Классификация игры  по характеру педагогического процесса: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 xml:space="preserve">- Обучающие, </w:t>
      </w:r>
      <w:proofErr w:type="spellStart"/>
      <w:r w:rsidRPr="00231055">
        <w:rPr>
          <w:sz w:val="32"/>
          <w:szCs w:val="32"/>
        </w:rPr>
        <w:t>треннинговые</w:t>
      </w:r>
      <w:proofErr w:type="spellEnd"/>
      <w:r w:rsidRPr="00231055">
        <w:rPr>
          <w:sz w:val="32"/>
          <w:szCs w:val="32"/>
        </w:rPr>
        <w:t>, контролирующие, обобщающие.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>- Познавательные, воспитательные, развивающие.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>- Репродуктивные, продуктивные, творческие.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>- Коммуникативные, диагностические, проф. ориентационные, психологические и др.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b/>
          <w:sz w:val="32"/>
          <w:szCs w:val="32"/>
        </w:rPr>
      </w:pPr>
      <w:r w:rsidRPr="00231055">
        <w:rPr>
          <w:b/>
          <w:sz w:val="32"/>
          <w:szCs w:val="32"/>
        </w:rPr>
        <w:lastRenderedPageBreak/>
        <w:t>Классификация игры  по характеру игровой методики: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>Предметные.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>Сюжетные.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>Ролевые.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>Деловые.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>Имитационные.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>Игры – драматизации.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b/>
          <w:sz w:val="32"/>
          <w:szCs w:val="32"/>
        </w:rPr>
      </w:pPr>
      <w:r w:rsidRPr="00231055">
        <w:rPr>
          <w:b/>
          <w:sz w:val="32"/>
          <w:szCs w:val="32"/>
        </w:rPr>
        <w:t>Классификация игры  по характеру окружающей среды: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 xml:space="preserve">- игры с предметами, и без предметов, 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 xml:space="preserve">- настольные, комнатные, 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proofErr w:type="gramStart"/>
      <w:r w:rsidRPr="00231055">
        <w:rPr>
          <w:sz w:val="32"/>
          <w:szCs w:val="32"/>
        </w:rPr>
        <w:t xml:space="preserve">- уличные, на местности, </w:t>
      </w:r>
      <w:proofErr w:type="gramEnd"/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sz w:val="32"/>
          <w:szCs w:val="32"/>
        </w:rPr>
      </w:pPr>
      <w:r w:rsidRPr="00231055">
        <w:rPr>
          <w:sz w:val="32"/>
          <w:szCs w:val="32"/>
        </w:rPr>
        <w:t>- компьютерные, и с ТСО, а так же с различными средствами передвижения.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rPr>
          <w:b/>
          <w:sz w:val="32"/>
          <w:szCs w:val="32"/>
        </w:rPr>
      </w:pPr>
      <w:r w:rsidRPr="00231055">
        <w:rPr>
          <w:b/>
          <w:sz w:val="32"/>
          <w:szCs w:val="32"/>
        </w:rPr>
        <w:t>Классификация  игр в зависимости от цели: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>-игры-ледоколы (выход из ситуации, разряжает атмосферу)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>-игры-</w:t>
      </w:r>
      <w:proofErr w:type="spellStart"/>
      <w:r w:rsidRPr="00231055">
        <w:rPr>
          <w:sz w:val="32"/>
          <w:szCs w:val="32"/>
        </w:rPr>
        <w:t>энергизаторы</w:t>
      </w:r>
      <w:proofErr w:type="spellEnd"/>
      <w:r w:rsidRPr="00231055">
        <w:rPr>
          <w:sz w:val="32"/>
          <w:szCs w:val="32"/>
        </w:rPr>
        <w:t xml:space="preserve"> (игры для </w:t>
      </w:r>
      <w:proofErr w:type="spellStart"/>
      <w:r w:rsidRPr="00231055">
        <w:rPr>
          <w:sz w:val="32"/>
          <w:szCs w:val="32"/>
        </w:rPr>
        <w:t>приободрения</w:t>
      </w:r>
      <w:proofErr w:type="spellEnd"/>
      <w:r w:rsidRPr="00231055">
        <w:rPr>
          <w:sz w:val="32"/>
          <w:szCs w:val="32"/>
        </w:rPr>
        <w:t>)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>-игры на сплочение (</w:t>
      </w:r>
      <w:proofErr w:type="spellStart"/>
      <w:r w:rsidRPr="00231055">
        <w:rPr>
          <w:sz w:val="32"/>
          <w:szCs w:val="32"/>
        </w:rPr>
        <w:t>командообразование</w:t>
      </w:r>
      <w:proofErr w:type="spellEnd"/>
      <w:r w:rsidRPr="00231055">
        <w:rPr>
          <w:sz w:val="32"/>
          <w:szCs w:val="32"/>
        </w:rPr>
        <w:t>)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 xml:space="preserve">-игры на </w:t>
      </w:r>
      <w:proofErr w:type="spellStart"/>
      <w:r w:rsidRPr="00231055">
        <w:rPr>
          <w:sz w:val="32"/>
          <w:szCs w:val="32"/>
        </w:rPr>
        <w:t>эмпатию</w:t>
      </w:r>
      <w:proofErr w:type="spellEnd"/>
      <w:r w:rsidRPr="00231055">
        <w:rPr>
          <w:sz w:val="32"/>
          <w:szCs w:val="32"/>
        </w:rPr>
        <w:t xml:space="preserve"> (на  чувства)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>-игры-шутки (поднятие настроения, разряд обстановки)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32"/>
          <w:szCs w:val="32"/>
        </w:rPr>
      </w:pPr>
      <w:r w:rsidRPr="00231055">
        <w:rPr>
          <w:sz w:val="32"/>
          <w:szCs w:val="32"/>
        </w:rPr>
        <w:t>-игры-знакомства и т.д.</w:t>
      </w: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231055" w:rsidRPr="00231055" w:rsidRDefault="00231055" w:rsidP="00231055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left="567"/>
        <w:jc w:val="both"/>
        <w:rPr>
          <w:b/>
          <w:i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Сценарий защиты</w:t>
      </w:r>
    </w:p>
    <w:p w:rsidR="00231055" w:rsidRPr="00231055" w:rsidRDefault="00231055" w:rsidP="002310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дополнительной общеобразовательной программы  «Активист»</w:t>
      </w:r>
    </w:p>
    <w:p w:rsidR="00231055" w:rsidRPr="00231055" w:rsidRDefault="00231055" w:rsidP="002310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1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Уважаемые  коллеги!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Вашему вниманию представляется дополнительная общеобразовательная программа «Активист» социально-педагогической направленности для детей среднего школьного возраста, рассчитанная на 2 года обучения.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 Данная программа  ориентирована на развитие  социальной активности детей через общественную деятельность.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Работая с детским коллективом,  опытный педагог  всегда найдет  в общей ребячьей массе - </w:t>
      </w:r>
      <w:r w:rsidRPr="00231055">
        <w:rPr>
          <w:rFonts w:ascii="Times New Roman" w:hAnsi="Times New Roman" w:cs="Times New Roman"/>
          <w:sz w:val="32"/>
          <w:szCs w:val="32"/>
          <w:u w:val="single"/>
        </w:rPr>
        <w:t>девчонок и мальчишек</w:t>
      </w:r>
      <w:r w:rsidRPr="00231055">
        <w:rPr>
          <w:rFonts w:ascii="Times New Roman" w:hAnsi="Times New Roman" w:cs="Times New Roman"/>
          <w:sz w:val="32"/>
          <w:szCs w:val="32"/>
        </w:rPr>
        <w:t xml:space="preserve">, стремящихся к активной общественной работе. И опираясь на них,  будет </w:t>
      </w:r>
      <w:r w:rsidRPr="00231055">
        <w:rPr>
          <w:rFonts w:ascii="Times New Roman" w:hAnsi="Times New Roman" w:cs="Times New Roman"/>
          <w:sz w:val="32"/>
          <w:szCs w:val="32"/>
        </w:rPr>
        <w:lastRenderedPageBreak/>
        <w:t>реализовывать свои планы и программы.  Это правило проверенное временем. Но для того, чтобы безошибочно увидеть в детском коллективе активистов,  нужен опыт! А если его пока нет? Как рассмотреть таких детей, а самое главное, как и чем,  привлечь  их, чтобы совместная деятельность   не стала разовой, а превратилась в сотрудничество на протяжении длительного времени. Ответ напрашивается сам – заинтересовать, предложить такую  деятельность, которая поможет детям  развить качества активной личности, а педагогу обрести верных  помощников  и проводников своих идеей  в работе с детским коллективом. Для этого необходима практическая основа, практическая цель, способная увлечь, а самое главное цель «в перспективе», которая могла бы стать мобилизационной силой.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С такими сложностями часто сталкиваются педагоги-организаторы в образовательных учреждениях, детских оздоровительных лагерях, методисты, работающие с детскими </w:t>
      </w:r>
      <w:proofErr w:type="gramStart"/>
      <w:r w:rsidRPr="00231055">
        <w:rPr>
          <w:rFonts w:ascii="Times New Roman" w:hAnsi="Times New Roman" w:cs="Times New Roman"/>
          <w:sz w:val="32"/>
          <w:szCs w:val="32"/>
        </w:rPr>
        <w:t>общественным</w:t>
      </w:r>
      <w:proofErr w:type="gramEnd"/>
      <w:r w:rsidRPr="00231055">
        <w:rPr>
          <w:rFonts w:ascii="Times New Roman" w:hAnsi="Times New Roman" w:cs="Times New Roman"/>
          <w:sz w:val="32"/>
          <w:szCs w:val="32"/>
        </w:rPr>
        <w:t xml:space="preserve"> организациями. 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2</w:t>
      </w:r>
    </w:p>
    <w:p w:rsidR="00231055" w:rsidRPr="00231055" w:rsidRDefault="00231055" w:rsidP="00231055">
      <w:pPr>
        <w:tabs>
          <w:tab w:val="left" w:pos="720"/>
          <w:tab w:val="left" w:pos="15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pacing w:val="-6"/>
          <w:sz w:val="32"/>
          <w:szCs w:val="32"/>
        </w:rPr>
        <w:t xml:space="preserve">Потребность </w:t>
      </w:r>
      <w:proofErr w:type="gramStart"/>
      <w:r w:rsidRPr="00231055">
        <w:rPr>
          <w:rFonts w:ascii="Times New Roman" w:hAnsi="Times New Roman" w:cs="Times New Roman"/>
          <w:spacing w:val="-6"/>
          <w:sz w:val="32"/>
          <w:szCs w:val="32"/>
        </w:rPr>
        <w:t>выбора   действенных  механизмов  организации воспитательной деятельности большого коллектива</w:t>
      </w:r>
      <w:proofErr w:type="gramEnd"/>
      <w:r w:rsidRPr="00231055">
        <w:rPr>
          <w:rFonts w:ascii="Times New Roman" w:hAnsi="Times New Roman" w:cs="Times New Roman"/>
          <w:spacing w:val="-6"/>
          <w:sz w:val="32"/>
          <w:szCs w:val="32"/>
        </w:rPr>
        <w:t xml:space="preserve"> детей, с опорой на актив - </w:t>
      </w:r>
      <w:r w:rsidRPr="00231055">
        <w:rPr>
          <w:rFonts w:ascii="Times New Roman" w:hAnsi="Times New Roman" w:cs="Times New Roman"/>
          <w:sz w:val="32"/>
          <w:szCs w:val="32"/>
        </w:rPr>
        <w:t xml:space="preserve">продиктовала необходимость написания данной  программы </w:t>
      </w:r>
      <w:r w:rsidRPr="00231055">
        <w:rPr>
          <w:rFonts w:ascii="Times New Roman" w:hAnsi="Times New Roman" w:cs="Times New Roman"/>
          <w:spacing w:val="-4"/>
          <w:sz w:val="32"/>
          <w:szCs w:val="32"/>
        </w:rPr>
        <w:t xml:space="preserve">«Активист» и определила ее </w:t>
      </w:r>
      <w:r w:rsidRPr="00231055">
        <w:rPr>
          <w:rFonts w:ascii="Times New Roman" w:hAnsi="Times New Roman" w:cs="Times New Roman"/>
          <w:b/>
          <w:spacing w:val="-4"/>
          <w:sz w:val="32"/>
          <w:szCs w:val="32"/>
        </w:rPr>
        <w:t>актуальность</w:t>
      </w:r>
      <w:r w:rsidRPr="00231055">
        <w:rPr>
          <w:rFonts w:ascii="Times New Roman" w:hAnsi="Times New Roman" w:cs="Times New Roman"/>
          <w:b/>
          <w:sz w:val="32"/>
          <w:szCs w:val="32"/>
        </w:rPr>
        <w:t>.</w:t>
      </w:r>
      <w:r w:rsidRPr="0023105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Актив - реальный помощник педагога в том случае, если члены актива не только эмоционально и на словах разделяют мнение наставника, но и могут организовать коллективную деятельность своих товарищей. Активистов надо учить этому сложному делу   взаимодействия с другими людьми.</w:t>
      </w:r>
      <w:r w:rsidRPr="0023105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3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Целью программы является </w:t>
      </w:r>
      <w:r w:rsidRPr="00231055">
        <w:rPr>
          <w:rFonts w:ascii="Times New Roman" w:hAnsi="Times New Roman" w:cs="Times New Roman"/>
          <w:sz w:val="32"/>
          <w:szCs w:val="32"/>
        </w:rPr>
        <w:t>выявление в школьной общности детей с лидерским потенциалом и создание условий для формирования у них активной жизненной позиции, умений и навыков реализации своих способностей в коллективе при организации  совместной деятельности.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4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 процессе реализации программы решаются следующие</w:t>
      </w:r>
      <w:r w:rsidRPr="00231055">
        <w:rPr>
          <w:rFonts w:ascii="Times New Roman" w:hAnsi="Times New Roman" w:cs="Times New Roman"/>
          <w:b/>
          <w:sz w:val="32"/>
          <w:szCs w:val="32"/>
        </w:rPr>
        <w:t xml:space="preserve"> задачи: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- формирование коммуникативных умений и навыков эффективного взаимодействия, сотрудничества;</w:t>
      </w:r>
    </w:p>
    <w:p w:rsidR="00231055" w:rsidRPr="00231055" w:rsidRDefault="00231055" w:rsidP="0023105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lastRenderedPageBreak/>
        <w:t xml:space="preserve">- обучение планированию и организации творческой, коллективной, социально – значимой деятельности; </w:t>
      </w:r>
    </w:p>
    <w:p w:rsidR="00231055" w:rsidRPr="00231055" w:rsidRDefault="00231055" w:rsidP="0023105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- формирование положительного отношения к активной общественной деятельности;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- развитие лидерских качеств, организаторских и интеллектуальных способностей;  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- развитие творческих способностей, речевой культуры;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- воспитание ответственности, целеустремленности, толерантности.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5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 xml:space="preserve">Отличительными особенностями программы </w:t>
      </w:r>
      <w:r w:rsidRPr="00231055">
        <w:rPr>
          <w:rFonts w:ascii="Times New Roman" w:hAnsi="Times New Roman" w:cs="Times New Roman"/>
          <w:sz w:val="32"/>
          <w:szCs w:val="32"/>
        </w:rPr>
        <w:t xml:space="preserve">является то, что  в качестве перспективной практической цели в данной программе выступает долгосрочная игра. В игре участвует параллель классов, или, объединённая по иным признакам, большая общность детей (например - отряды), самые активные члены которых становятся «активом» и обучаются по данной программе. Они являются «проводниками» игры.  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6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Модель долгосрочной игры (долгосрочной игровой программы) – универсальна.  Она позволяет, основываясь на одной  форме и принципе, менять содержание в зависимости от целей и условий реализации.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231055">
        <w:rPr>
          <w:rFonts w:ascii="Times New Roman" w:hAnsi="Times New Roman" w:cs="Times New Roman"/>
          <w:b/>
          <w:i/>
          <w:sz w:val="32"/>
          <w:szCs w:val="32"/>
          <w:u w:val="single"/>
        </w:rPr>
        <w:t>Работаю по модели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231055">
        <w:rPr>
          <w:rFonts w:ascii="Times New Roman" w:hAnsi="Times New Roman" w:cs="Times New Roman"/>
          <w:b/>
          <w:i/>
          <w:sz w:val="32"/>
          <w:szCs w:val="32"/>
          <w:u w:val="single"/>
        </w:rPr>
        <w:t>Описание модели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Количество этапов определяется педагогом. Продолжительность игры 7 – 9 месяцев. Рекомендуемая периодичность этапов - 1 раз в месяц.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7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Работу с детьми по программе «Активист» можно представить следующей </w:t>
      </w:r>
      <w:r w:rsidRPr="00231055">
        <w:rPr>
          <w:rFonts w:ascii="Times New Roman" w:hAnsi="Times New Roman" w:cs="Times New Roman"/>
          <w:b/>
          <w:sz w:val="32"/>
          <w:szCs w:val="32"/>
        </w:rPr>
        <w:t>схемой: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  </w:t>
      </w:r>
      <w:r w:rsidRPr="00231055">
        <w:rPr>
          <w:rFonts w:ascii="Times New Roman" w:hAnsi="Times New Roman" w:cs="Times New Roman"/>
          <w:b/>
          <w:i/>
          <w:sz w:val="32"/>
          <w:szCs w:val="32"/>
          <w:u w:val="single"/>
        </w:rPr>
        <w:t>Описание схемы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Для успешного и результативного выполнения домашнего задания данного на стартовой игре командам, участвующим в долгосрочной игре, проводятся занятия по программе «Активист» с детьми объединения.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lastRenderedPageBreak/>
        <w:t>В течение всего года обучения проходит изучение общих тем и тем, необходимых для выполнения домашнего задания  к каждому  этапу игры.</w:t>
      </w:r>
    </w:p>
    <w:p w:rsidR="00231055" w:rsidRPr="00231055" w:rsidRDefault="00231055" w:rsidP="0023105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Активисты, получая на занятиях знания в объединении, применяют их в процессе подготовки  в составе команды своего класса к очередному этапу игры.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tabs>
          <w:tab w:val="left" w:pos="787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Такой подход позволяет осуществить: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- учет возрастных интересов, потребностей учащихся (в том числе в социально значимых видах деятельности);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- возможность включения в деятельность значительного количества учащихся (на добровольной основе);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- практическую направленность содержания программы (приобретение конкретных организаторских умений и навыков)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8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Данная форма построения деятельности, в основу которой положено достижение практической цели, соответствующей возрастным особенностям младших подростков, определяет </w:t>
      </w:r>
      <w:r w:rsidRPr="00231055">
        <w:rPr>
          <w:rFonts w:ascii="Times New Roman" w:hAnsi="Times New Roman" w:cs="Times New Roman"/>
          <w:b/>
          <w:sz w:val="32"/>
          <w:szCs w:val="32"/>
        </w:rPr>
        <w:t>новизну</w:t>
      </w:r>
      <w:r w:rsidRPr="00231055">
        <w:rPr>
          <w:rFonts w:ascii="Times New Roman" w:hAnsi="Times New Roman" w:cs="Times New Roman"/>
          <w:sz w:val="32"/>
          <w:szCs w:val="32"/>
        </w:rPr>
        <w:t xml:space="preserve"> программы.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9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  Общее количество часов в год составляет 144 часа. </w:t>
      </w:r>
    </w:p>
    <w:p w:rsidR="00231055" w:rsidRPr="00231055" w:rsidRDefault="00231055" w:rsidP="00231055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Набор детей в объединение производится из числа самых активных учащихся классов, участвующих в долгосрочной игре. Возраст детей 10 - 13 лет. </w:t>
      </w:r>
    </w:p>
    <w:p w:rsidR="00231055" w:rsidRPr="00231055" w:rsidRDefault="00231055" w:rsidP="00231055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От каждой играющей команды (класса)  в состав объединения «Активист» войдут по несколько человек - предполагаемые лидеры, тем самым образуется группа из 15 человек (это ведущие участники  и помощники педагога). Этот же состав детей продолжит свою работу во втором году обучения, но содержание долгосрочной игры меняется. </w:t>
      </w:r>
    </w:p>
    <w:p w:rsidR="00231055" w:rsidRPr="00231055" w:rsidRDefault="00231055" w:rsidP="00231055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31055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 период </w:t>
      </w:r>
      <w:proofErr w:type="gramStart"/>
      <w:r w:rsidRPr="00231055">
        <w:rPr>
          <w:rFonts w:ascii="Times New Roman" w:hAnsi="Times New Roman" w:cs="Times New Roman"/>
          <w:b/>
          <w:sz w:val="32"/>
          <w:szCs w:val="32"/>
          <w:u w:val="single"/>
        </w:rPr>
        <w:t>обучения по программе</w:t>
      </w:r>
      <w:proofErr w:type="gramEnd"/>
      <w:r w:rsidRPr="00231055">
        <w:rPr>
          <w:rFonts w:ascii="Times New Roman" w:hAnsi="Times New Roman" w:cs="Times New Roman"/>
          <w:b/>
          <w:sz w:val="32"/>
          <w:szCs w:val="32"/>
          <w:u w:val="single"/>
        </w:rPr>
        <w:t xml:space="preserve"> «Активист» реализуется две долгосрочные игры.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10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Программа содержит следующие </w:t>
      </w:r>
      <w:r w:rsidRPr="00231055">
        <w:rPr>
          <w:rFonts w:ascii="Times New Roman" w:hAnsi="Times New Roman" w:cs="Times New Roman"/>
          <w:b/>
          <w:sz w:val="32"/>
          <w:szCs w:val="32"/>
        </w:rPr>
        <w:t>разделы:</w:t>
      </w:r>
      <w:r w:rsidRPr="00231055">
        <w:rPr>
          <w:rFonts w:ascii="Times New Roman" w:hAnsi="Times New Roman" w:cs="Times New Roman"/>
          <w:sz w:val="32"/>
          <w:szCs w:val="32"/>
        </w:rPr>
        <w:t xml:space="preserve"> оформительское дело; практикумы, игры, упражнения; приемы и формы работы по </w:t>
      </w:r>
      <w:r w:rsidRPr="00231055">
        <w:rPr>
          <w:rFonts w:ascii="Times New Roman" w:hAnsi="Times New Roman" w:cs="Times New Roman"/>
          <w:sz w:val="32"/>
          <w:szCs w:val="32"/>
        </w:rPr>
        <w:lastRenderedPageBreak/>
        <w:t>развитию коммуникативных навыков; ораторское искусство; мастерство ведущего; массовые мероприятия; репетиции элементов сценария долгосрочной игры; реализация этапов долгосрочной  игры.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11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 процессе реализации программы формируются неравнодушные творческие личности с активной социальной позицией, способные стать организаторами деятельности детских общественных объединений.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Ожидаемым результатом программы является развитие таких качеств личности, как: </w:t>
      </w:r>
    </w:p>
    <w:p w:rsidR="00231055" w:rsidRPr="00231055" w:rsidRDefault="00231055" w:rsidP="00231055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коммуникабельность; </w:t>
      </w:r>
    </w:p>
    <w:p w:rsidR="00231055" w:rsidRPr="00231055" w:rsidRDefault="00231055" w:rsidP="00231055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сопереживание; </w:t>
      </w:r>
    </w:p>
    <w:p w:rsidR="00231055" w:rsidRPr="00231055" w:rsidRDefault="00231055" w:rsidP="00231055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ответственность; </w:t>
      </w:r>
    </w:p>
    <w:p w:rsidR="00231055" w:rsidRPr="00231055" w:rsidRDefault="00231055" w:rsidP="00231055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инициативность; </w:t>
      </w:r>
    </w:p>
    <w:p w:rsidR="00231055" w:rsidRPr="00231055" w:rsidRDefault="00231055" w:rsidP="00231055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сочувствие; </w:t>
      </w:r>
    </w:p>
    <w:p w:rsidR="00231055" w:rsidRPr="00231055" w:rsidRDefault="00231055" w:rsidP="00231055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самоуважение;</w:t>
      </w:r>
    </w:p>
    <w:p w:rsidR="00231055" w:rsidRPr="00231055" w:rsidRDefault="00231055" w:rsidP="00231055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 умение самостоятельно принимать решения;</w:t>
      </w:r>
    </w:p>
    <w:p w:rsidR="00231055" w:rsidRPr="00231055" w:rsidRDefault="00231055" w:rsidP="00231055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приобретение навыков ораторского искусства, создания текстов разных жанров;</w:t>
      </w:r>
    </w:p>
    <w:p w:rsidR="00231055" w:rsidRPr="00231055" w:rsidRDefault="00231055" w:rsidP="00231055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умение регулировать самооценку, выражать свои чувства, выступать на сцене.</w:t>
      </w:r>
    </w:p>
    <w:p w:rsidR="00231055" w:rsidRPr="00231055" w:rsidRDefault="00231055" w:rsidP="00231055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Программа предусматривает </w:t>
      </w:r>
      <w:r w:rsidRPr="00231055">
        <w:rPr>
          <w:rFonts w:ascii="Times New Roman" w:hAnsi="Times New Roman" w:cs="Times New Roman"/>
          <w:bCs/>
          <w:sz w:val="32"/>
          <w:szCs w:val="32"/>
        </w:rPr>
        <w:t>контроль усвоения учебного материала</w:t>
      </w:r>
      <w:r w:rsidRPr="00231055">
        <w:rPr>
          <w:rFonts w:ascii="Times New Roman" w:hAnsi="Times New Roman" w:cs="Times New Roman"/>
          <w:sz w:val="32"/>
          <w:szCs w:val="32"/>
        </w:rPr>
        <w:t xml:space="preserve"> через различные формы </w:t>
      </w:r>
      <w:proofErr w:type="spellStart"/>
      <w:r w:rsidRPr="00231055">
        <w:rPr>
          <w:rFonts w:ascii="Times New Roman" w:hAnsi="Times New Roman" w:cs="Times New Roman"/>
          <w:sz w:val="32"/>
          <w:szCs w:val="32"/>
        </w:rPr>
        <w:t>самопрезентации</w:t>
      </w:r>
      <w:proofErr w:type="spellEnd"/>
      <w:r w:rsidRPr="00231055">
        <w:rPr>
          <w:rFonts w:ascii="Times New Roman" w:hAnsi="Times New Roman" w:cs="Times New Roman"/>
          <w:sz w:val="32"/>
          <w:szCs w:val="32"/>
        </w:rPr>
        <w:t>, участие в конкурсах различного уровня.</w:t>
      </w:r>
    </w:p>
    <w:p w:rsidR="00231055" w:rsidRPr="00231055" w:rsidRDefault="00231055" w:rsidP="00231055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12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Для организации деятельности планируется использование групповых, индивидуальных, дистанционных с преобладанием практических форм  и методов работы: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•</w:t>
      </w:r>
      <w:r w:rsidRPr="00231055">
        <w:rPr>
          <w:rFonts w:ascii="Times New Roman" w:hAnsi="Times New Roman" w:cs="Times New Roman"/>
          <w:sz w:val="32"/>
          <w:szCs w:val="32"/>
        </w:rPr>
        <w:tab/>
        <w:t xml:space="preserve">игры (деловые, спортивные, сюжетно-ролевые), 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•</w:t>
      </w:r>
      <w:r w:rsidRPr="00231055">
        <w:rPr>
          <w:rFonts w:ascii="Times New Roman" w:hAnsi="Times New Roman" w:cs="Times New Roman"/>
          <w:sz w:val="32"/>
          <w:szCs w:val="32"/>
        </w:rPr>
        <w:tab/>
        <w:t xml:space="preserve">праздник,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•</w:t>
      </w:r>
      <w:r w:rsidRPr="00231055">
        <w:rPr>
          <w:rFonts w:ascii="Times New Roman" w:hAnsi="Times New Roman" w:cs="Times New Roman"/>
          <w:sz w:val="32"/>
          <w:szCs w:val="32"/>
        </w:rPr>
        <w:tab/>
        <w:t xml:space="preserve">репетиция,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•</w:t>
      </w:r>
      <w:r w:rsidRPr="00231055">
        <w:rPr>
          <w:rFonts w:ascii="Times New Roman" w:hAnsi="Times New Roman" w:cs="Times New Roman"/>
          <w:sz w:val="32"/>
          <w:szCs w:val="32"/>
        </w:rPr>
        <w:tab/>
        <w:t xml:space="preserve">конкурс,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•</w:t>
      </w:r>
      <w:r w:rsidRPr="00231055">
        <w:rPr>
          <w:rFonts w:ascii="Times New Roman" w:hAnsi="Times New Roman" w:cs="Times New Roman"/>
          <w:sz w:val="32"/>
          <w:szCs w:val="32"/>
        </w:rPr>
        <w:tab/>
        <w:t xml:space="preserve">КТД,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•  акция,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•</w:t>
      </w:r>
      <w:r w:rsidRPr="00231055">
        <w:rPr>
          <w:rFonts w:ascii="Times New Roman" w:hAnsi="Times New Roman" w:cs="Times New Roman"/>
          <w:sz w:val="32"/>
          <w:szCs w:val="32"/>
        </w:rPr>
        <w:tab/>
        <w:t xml:space="preserve">беседа,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lastRenderedPageBreak/>
        <w:t>•</w:t>
      </w:r>
      <w:r w:rsidRPr="00231055">
        <w:rPr>
          <w:rFonts w:ascii="Times New Roman" w:hAnsi="Times New Roman" w:cs="Times New Roman"/>
          <w:sz w:val="32"/>
          <w:szCs w:val="32"/>
        </w:rPr>
        <w:tab/>
        <w:t xml:space="preserve">творческие задания, 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 •</w:t>
      </w:r>
      <w:r w:rsidRPr="00231055">
        <w:rPr>
          <w:rFonts w:ascii="Times New Roman" w:hAnsi="Times New Roman" w:cs="Times New Roman"/>
          <w:sz w:val="32"/>
          <w:szCs w:val="32"/>
        </w:rPr>
        <w:tab/>
        <w:t xml:space="preserve">упражнение, 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•</w:t>
      </w:r>
      <w:r w:rsidRPr="00231055">
        <w:rPr>
          <w:rFonts w:ascii="Times New Roman" w:hAnsi="Times New Roman" w:cs="Times New Roman"/>
          <w:sz w:val="32"/>
          <w:szCs w:val="32"/>
        </w:rPr>
        <w:tab/>
        <w:t xml:space="preserve">обсуждение,  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•</w:t>
      </w:r>
      <w:r w:rsidRPr="00231055">
        <w:rPr>
          <w:rFonts w:ascii="Times New Roman" w:hAnsi="Times New Roman" w:cs="Times New Roman"/>
          <w:sz w:val="32"/>
          <w:szCs w:val="32"/>
        </w:rPr>
        <w:tab/>
        <w:t>рефлексия.</w:t>
      </w:r>
    </w:p>
    <w:p w:rsidR="00231055" w:rsidRPr="00231055" w:rsidRDefault="00231055" w:rsidP="0023105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В течение всего периода реализации программы «Активист» предполагается участие  в социально значимых делах, проведение различных видов игровых практикумов, культурно-массовых мероприятий, а так же участие в муниципальных, республиканских и всероссийских фестивалях и конкурсах. </w:t>
      </w:r>
    </w:p>
    <w:p w:rsidR="00231055" w:rsidRPr="00231055" w:rsidRDefault="00231055" w:rsidP="002310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Программа может быть реализована в учреждениях дополнительного образования педагогами и методистами, работающими с детскими общественными организациями, а также может использоваться во внеклассной работе в школе.</w:t>
      </w:r>
    </w:p>
    <w:p w:rsidR="00231055" w:rsidRPr="00231055" w:rsidRDefault="00231055" w:rsidP="00231055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Программа реализуется в тесном сотрудничестве с педагогами-организаторами, классными руководителями  и учащимися школ города. 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13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Данная дополнительная общеобразовательная программа «Активист» реализуется с 2012 года. 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В первом году обучения в основу была положена долгосрочная игра «Солнцеворот» для 5 классов.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14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Во втором году обучения в основу была положена долгосрочная игра «</w:t>
      </w:r>
      <w:proofErr w:type="spellStart"/>
      <w:r w:rsidRPr="00231055">
        <w:rPr>
          <w:rFonts w:ascii="Times New Roman" w:hAnsi="Times New Roman" w:cs="Times New Roman"/>
          <w:sz w:val="32"/>
          <w:szCs w:val="32"/>
        </w:rPr>
        <w:t>Перепутовы</w:t>
      </w:r>
      <w:proofErr w:type="spellEnd"/>
      <w:r w:rsidRPr="00231055">
        <w:rPr>
          <w:rFonts w:ascii="Times New Roman" w:hAnsi="Times New Roman" w:cs="Times New Roman"/>
          <w:sz w:val="32"/>
          <w:szCs w:val="32"/>
        </w:rPr>
        <w:t xml:space="preserve"> острова» для 6 классов.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15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Обе эти долгосрочные игры являются методическим обеспечением программы «Активист». В каждой игре полностью разработаны сценарии всех этапов.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16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>Важным считаю сообщить о распространении педагогического опыта в данном направлении деятельности. Методическое обеспечение программы, а именно ранее озвученные игровые программы были опубликованы во всероссийской  периодической печати.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31055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Показываю журналы «Дополнительное образование и воспитание».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СЛАЙД № 17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sz w:val="32"/>
          <w:szCs w:val="32"/>
        </w:rPr>
        <w:t xml:space="preserve">Закончить защиту программы хочу словами французского писателя, которые выражают принцип деятельности  по формированию активности детей - «Не победить, а убедить – вот что достойно славы»   Виктор Гюго. </w:t>
      </w:r>
    </w:p>
    <w:p w:rsidR="00231055" w:rsidRPr="00231055" w:rsidRDefault="00231055" w:rsidP="002310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231055" w:rsidRPr="00231055" w:rsidRDefault="00231055" w:rsidP="0023105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31055">
        <w:rPr>
          <w:rFonts w:ascii="Times New Roman" w:hAnsi="Times New Roman" w:cs="Times New Roman"/>
          <w:b/>
          <w:sz w:val="32"/>
          <w:szCs w:val="32"/>
        </w:rPr>
        <w:t>СПАСИБО!</w:t>
      </w:r>
    </w:p>
    <w:p w:rsidR="00231055" w:rsidRPr="00231055" w:rsidRDefault="00910F7B" w:rsidP="002310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3105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EE6441B" wp14:editId="62CFAF3A">
            <wp:simplePos x="0" y="0"/>
            <wp:positionH relativeFrom="column">
              <wp:posOffset>2979450</wp:posOffset>
            </wp:positionH>
            <wp:positionV relativeFrom="paragraph">
              <wp:posOffset>355600</wp:posOffset>
            </wp:positionV>
            <wp:extent cx="2976880" cy="4236720"/>
            <wp:effectExtent l="0" t="0" r="0" b="0"/>
            <wp:wrapNone/>
            <wp:docPr id="1" name="Рисунок 1" descr="C:\Users\Куранова Елена\Documents\отсканированные грамоты\КОПИМ на ПОДТВЕРЖДЕНИЕ\69 Учитель года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анова Елена\Documents\отсканированные грамоты\КОПИМ на ПОДТВЕРЖДЕНИЕ\69 Учитель года 2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105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AC6AF91" wp14:editId="734A27D0">
            <wp:simplePos x="0" y="0"/>
            <wp:positionH relativeFrom="column">
              <wp:posOffset>-40005</wp:posOffset>
            </wp:positionH>
            <wp:positionV relativeFrom="paragraph">
              <wp:posOffset>334645</wp:posOffset>
            </wp:positionV>
            <wp:extent cx="2849245" cy="4243705"/>
            <wp:effectExtent l="0" t="0" r="8255" b="4445"/>
            <wp:wrapNone/>
            <wp:docPr id="2" name="Рисунок 2" descr="C:\Users\Куранова Елена\Documents\отсканированные грамоты\КОПИМ на ПОДТВЕРЖДЕНИЕ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анова Елена\Documents\отсканированные грамоты\КОПИМ на ПОДТВЕРЖДЕНИЕ\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424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1055" w:rsidRPr="00231055" w:rsidSect="00231055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586" w:rsidRDefault="00BC2586" w:rsidP="00231055">
      <w:pPr>
        <w:spacing w:after="0" w:line="240" w:lineRule="auto"/>
      </w:pPr>
      <w:r>
        <w:separator/>
      </w:r>
    </w:p>
  </w:endnote>
  <w:endnote w:type="continuationSeparator" w:id="0">
    <w:p w:rsidR="00BC2586" w:rsidRDefault="00BC2586" w:rsidP="00231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5387592"/>
      <w:docPartObj>
        <w:docPartGallery w:val="Page Numbers (Bottom of Page)"/>
        <w:docPartUnique/>
      </w:docPartObj>
    </w:sdtPr>
    <w:sdtEndPr/>
    <w:sdtContent>
      <w:p w:rsidR="00231055" w:rsidRDefault="0023105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618">
          <w:rPr>
            <w:noProof/>
          </w:rPr>
          <w:t>2</w:t>
        </w:r>
        <w:r>
          <w:fldChar w:fldCharType="end"/>
        </w:r>
      </w:p>
    </w:sdtContent>
  </w:sdt>
  <w:p w:rsidR="00231055" w:rsidRDefault="0023105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586" w:rsidRDefault="00BC2586" w:rsidP="00231055">
      <w:pPr>
        <w:spacing w:after="0" w:line="240" w:lineRule="auto"/>
      </w:pPr>
      <w:r>
        <w:separator/>
      </w:r>
    </w:p>
  </w:footnote>
  <w:footnote w:type="continuationSeparator" w:id="0">
    <w:p w:rsidR="00BC2586" w:rsidRDefault="00BC2586" w:rsidP="00231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2197"/>
    <w:multiLevelType w:val="hybridMultilevel"/>
    <w:tmpl w:val="9C2011BA"/>
    <w:lvl w:ilvl="0" w:tplc="7168FB2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5E3710"/>
    <w:multiLevelType w:val="hybridMultilevel"/>
    <w:tmpl w:val="8A789AE0"/>
    <w:lvl w:ilvl="0" w:tplc="22D004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31B8"/>
    <w:multiLevelType w:val="hybridMultilevel"/>
    <w:tmpl w:val="D0DE751E"/>
    <w:lvl w:ilvl="0" w:tplc="71D0C39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BB70B10"/>
    <w:multiLevelType w:val="hybridMultilevel"/>
    <w:tmpl w:val="23AE37C0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>
    <w:nsid w:val="3D9D5F9B"/>
    <w:multiLevelType w:val="hybridMultilevel"/>
    <w:tmpl w:val="9348B01E"/>
    <w:lvl w:ilvl="0" w:tplc="16225A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E5"/>
    <w:rsid w:val="0001241C"/>
    <w:rsid w:val="001A7618"/>
    <w:rsid w:val="00231055"/>
    <w:rsid w:val="00910F7B"/>
    <w:rsid w:val="00BC2586"/>
    <w:rsid w:val="00C419C1"/>
    <w:rsid w:val="00C76EE5"/>
    <w:rsid w:val="00E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55"/>
  </w:style>
  <w:style w:type="paragraph" w:styleId="2">
    <w:name w:val="heading 2"/>
    <w:basedOn w:val="a"/>
    <w:next w:val="a"/>
    <w:link w:val="20"/>
    <w:qFormat/>
    <w:rsid w:val="002310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055"/>
    <w:pPr>
      <w:ind w:left="720"/>
      <w:contextualSpacing/>
    </w:pPr>
  </w:style>
  <w:style w:type="table" w:styleId="a4">
    <w:name w:val="Table Grid"/>
    <w:basedOn w:val="a1"/>
    <w:uiPriority w:val="59"/>
    <w:rsid w:val="00231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31055"/>
  </w:style>
  <w:style w:type="character" w:customStyle="1" w:styleId="c3">
    <w:name w:val="c3"/>
    <w:basedOn w:val="a0"/>
    <w:rsid w:val="00231055"/>
  </w:style>
  <w:style w:type="character" w:customStyle="1" w:styleId="20">
    <w:name w:val="Заголовок 2 Знак"/>
    <w:basedOn w:val="a0"/>
    <w:link w:val="2"/>
    <w:rsid w:val="00231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231055"/>
    <w:rPr>
      <w:b/>
      <w:bCs/>
    </w:rPr>
  </w:style>
  <w:style w:type="paragraph" w:styleId="a6">
    <w:name w:val="Normal (Web)"/>
    <w:basedOn w:val="a"/>
    <w:uiPriority w:val="99"/>
    <w:semiHidden/>
    <w:unhideWhenUsed/>
    <w:rsid w:val="00231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1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105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31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1055"/>
  </w:style>
  <w:style w:type="paragraph" w:styleId="ab">
    <w:name w:val="footer"/>
    <w:basedOn w:val="a"/>
    <w:link w:val="ac"/>
    <w:uiPriority w:val="99"/>
    <w:unhideWhenUsed/>
    <w:rsid w:val="00231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10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55"/>
  </w:style>
  <w:style w:type="paragraph" w:styleId="2">
    <w:name w:val="heading 2"/>
    <w:basedOn w:val="a"/>
    <w:next w:val="a"/>
    <w:link w:val="20"/>
    <w:qFormat/>
    <w:rsid w:val="002310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055"/>
    <w:pPr>
      <w:ind w:left="720"/>
      <w:contextualSpacing/>
    </w:pPr>
  </w:style>
  <w:style w:type="table" w:styleId="a4">
    <w:name w:val="Table Grid"/>
    <w:basedOn w:val="a1"/>
    <w:uiPriority w:val="59"/>
    <w:rsid w:val="00231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31055"/>
  </w:style>
  <w:style w:type="character" w:customStyle="1" w:styleId="c3">
    <w:name w:val="c3"/>
    <w:basedOn w:val="a0"/>
    <w:rsid w:val="00231055"/>
  </w:style>
  <w:style w:type="character" w:customStyle="1" w:styleId="20">
    <w:name w:val="Заголовок 2 Знак"/>
    <w:basedOn w:val="a0"/>
    <w:link w:val="2"/>
    <w:rsid w:val="00231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231055"/>
    <w:rPr>
      <w:b/>
      <w:bCs/>
    </w:rPr>
  </w:style>
  <w:style w:type="paragraph" w:styleId="a6">
    <w:name w:val="Normal (Web)"/>
    <w:basedOn w:val="a"/>
    <w:uiPriority w:val="99"/>
    <w:semiHidden/>
    <w:unhideWhenUsed/>
    <w:rsid w:val="00231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1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105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31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1055"/>
  </w:style>
  <w:style w:type="paragraph" w:styleId="ab">
    <w:name w:val="footer"/>
    <w:basedOn w:val="a"/>
    <w:link w:val="ac"/>
    <w:uiPriority w:val="99"/>
    <w:unhideWhenUsed/>
    <w:rsid w:val="00231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1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1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4740</Words>
  <Characters>27019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Куранова Елена</cp:lastModifiedBy>
  <cp:revision>6</cp:revision>
  <dcterms:created xsi:type="dcterms:W3CDTF">2016-04-18T05:29:00Z</dcterms:created>
  <dcterms:modified xsi:type="dcterms:W3CDTF">2016-04-18T06:09:00Z</dcterms:modified>
</cp:coreProperties>
</file>